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F5" w:rsidRPr="00587CF5" w:rsidRDefault="00587CF5" w:rsidP="00587CF5">
      <w:pPr>
        <w:spacing w:line="240" w:lineRule="auto"/>
        <w:rPr>
          <w:rFonts w:ascii="Times New Roman" w:eastAsia="Times New Roman" w:hAnsi="Times New Roman" w:cs="Times New Roman"/>
          <w:bCs/>
          <w:sz w:val="28"/>
        </w:rPr>
      </w:pPr>
      <w:r w:rsidRPr="00587CF5"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ФИО _____________________________________</w:t>
      </w:r>
      <w:r>
        <w:rPr>
          <w:rFonts w:ascii="Times New Roman" w:eastAsia="Times New Roman" w:hAnsi="Times New Roman" w:cs="Times New Roman"/>
          <w:bCs/>
          <w:sz w:val="28"/>
        </w:rPr>
        <w:t>____</w:t>
      </w:r>
      <w:r w:rsidRPr="00587CF5">
        <w:rPr>
          <w:rFonts w:ascii="Times New Roman" w:eastAsia="Times New Roman" w:hAnsi="Times New Roman" w:cs="Times New Roman"/>
          <w:bCs/>
          <w:sz w:val="28"/>
        </w:rPr>
        <w:t xml:space="preserve">  </w:t>
      </w:r>
    </w:p>
    <w:p w:rsidR="00587CF5" w:rsidRPr="00587CF5" w:rsidRDefault="00587CF5" w:rsidP="00587CF5">
      <w:pPr>
        <w:spacing w:line="240" w:lineRule="auto"/>
        <w:rPr>
          <w:rFonts w:ascii="Times New Roman" w:eastAsia="Times New Roman" w:hAnsi="Times New Roman" w:cs="Times New Roman"/>
          <w:bCs/>
          <w:sz w:val="28"/>
        </w:rPr>
      </w:pPr>
      <w:r w:rsidRPr="00587CF5">
        <w:rPr>
          <w:rFonts w:ascii="Times New Roman" w:eastAsia="Times New Roman" w:hAnsi="Times New Roman" w:cs="Times New Roman"/>
          <w:bCs/>
          <w:sz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</w:rPr>
        <w:t xml:space="preserve">                         </w:t>
      </w:r>
      <w:r w:rsidRPr="00587CF5">
        <w:rPr>
          <w:rFonts w:ascii="Times New Roman" w:eastAsia="Times New Roman" w:hAnsi="Times New Roman" w:cs="Times New Roman"/>
          <w:bCs/>
          <w:sz w:val="28"/>
        </w:rPr>
        <w:t>Дата ______________________</w:t>
      </w:r>
    </w:p>
    <w:p w:rsidR="00DC097F" w:rsidRPr="009E0ECD" w:rsidRDefault="00DC097F" w:rsidP="00F011B9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0ECD">
        <w:rPr>
          <w:rFonts w:ascii="Times New Roman" w:hAnsi="Times New Roman" w:cs="Times New Roman"/>
          <w:bCs/>
          <w:sz w:val="28"/>
          <w:szCs w:val="28"/>
        </w:rPr>
        <w:t xml:space="preserve">Педагог дополнительного образования, преподаватель школы искусств, методист учреждения дополнительного образования детей </w:t>
      </w:r>
    </w:p>
    <w:p w:rsidR="00F45098" w:rsidRPr="009E0ECD" w:rsidRDefault="00F45098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В  каком году принят Федеральный закон </w:t>
      </w:r>
      <w:r w:rsidR="006F2F96" w:rsidRPr="009E0ECD">
        <w:rPr>
          <w:rFonts w:ascii="Times New Roman" w:hAnsi="Times New Roman"/>
          <w:sz w:val="28"/>
          <w:szCs w:val="28"/>
        </w:rPr>
        <w:t xml:space="preserve">№ 273 – ФЗ </w:t>
      </w:r>
      <w:r w:rsidRPr="009E0ECD">
        <w:rPr>
          <w:rFonts w:ascii="Times New Roman" w:hAnsi="Times New Roman"/>
          <w:sz w:val="28"/>
          <w:szCs w:val="28"/>
        </w:rPr>
        <w:t>«Об образовании в Российской Федерации»?</w:t>
      </w:r>
    </w:p>
    <w:p w:rsidR="00F45098" w:rsidRPr="009E0ECD" w:rsidRDefault="00A73657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2013 г.</w:t>
      </w:r>
    </w:p>
    <w:p w:rsidR="00F45098" w:rsidRPr="009E0ECD" w:rsidRDefault="00F45098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2012 г.</w:t>
      </w:r>
    </w:p>
    <w:p w:rsidR="00F45098" w:rsidRPr="009E0ECD" w:rsidRDefault="00A73657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2011 г.</w:t>
      </w:r>
    </w:p>
    <w:p w:rsidR="00F45098" w:rsidRPr="009E0ECD" w:rsidRDefault="00F45098" w:rsidP="00A337B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2010 г.</w:t>
      </w:r>
    </w:p>
    <w:p w:rsidR="000B67CD" w:rsidRPr="009E0ECD" w:rsidRDefault="000B67CD" w:rsidP="00F011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72E2" w:rsidRPr="009E0ECD" w:rsidRDefault="000C72E2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каком документе дополнительное образование определяется как «вид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</w:t>
      </w:r>
      <w:bookmarkStart w:id="0" w:name="_GoBack"/>
      <w:bookmarkEnd w:id="0"/>
      <w:r w:rsidRPr="009E0ECD">
        <w:rPr>
          <w:rFonts w:ascii="Times New Roman" w:hAnsi="Times New Roman"/>
          <w:sz w:val="28"/>
          <w:szCs w:val="28"/>
        </w:rPr>
        <w:t xml:space="preserve"> уровня образования»:</w:t>
      </w:r>
    </w:p>
    <w:p w:rsidR="000C72E2" w:rsidRPr="009E0ECD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ECD">
        <w:rPr>
          <w:rFonts w:ascii="Times New Roman" w:eastAsia="Times New Roman" w:hAnsi="Times New Roman"/>
          <w:sz w:val="28"/>
          <w:szCs w:val="28"/>
          <w:lang w:eastAsia="ru-RU"/>
        </w:rPr>
        <w:t>Закон «Об образовании» 1992 г.</w:t>
      </w:r>
    </w:p>
    <w:p w:rsidR="000C72E2" w:rsidRPr="009E0ECD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ECD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 – ФЗ «Об образовании в Российской Федерации».</w:t>
      </w:r>
    </w:p>
    <w:p w:rsidR="000C72E2" w:rsidRPr="009E0ECD" w:rsidRDefault="000C72E2" w:rsidP="00F011B9">
      <w:pPr>
        <w:pStyle w:val="a3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ECD"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детей.</w:t>
      </w:r>
    </w:p>
    <w:p w:rsidR="00055F60" w:rsidRPr="009E0ECD" w:rsidRDefault="00055F60" w:rsidP="00F011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Приказ Министерства образования и науки РФ от 29 августа 2013 г. №  1008.</w:t>
      </w:r>
    </w:p>
    <w:p w:rsidR="000C72E2" w:rsidRPr="009E0ECD" w:rsidRDefault="000C72E2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sz w:val="28"/>
          <w:szCs w:val="28"/>
        </w:rPr>
      </w:pPr>
      <w:r w:rsidRPr="009E0ECD">
        <w:rPr>
          <w:bCs/>
          <w:sz w:val="28"/>
          <w:szCs w:val="28"/>
        </w:rPr>
        <w:t>Укажите нормативный документ, в котором закреплен порядок организации и осуществления образовательной деятельности по дополнительным общеобразовательным программам:</w:t>
      </w:r>
    </w:p>
    <w:p w:rsidR="000C72E2" w:rsidRPr="009E0ECD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 xml:space="preserve">Федеральный закон </w:t>
      </w:r>
      <w:r w:rsidR="006F2F96" w:rsidRPr="009E0ECD">
        <w:rPr>
          <w:sz w:val="28"/>
          <w:szCs w:val="28"/>
        </w:rPr>
        <w:t>№ 273-</w:t>
      </w:r>
      <w:r w:rsidRPr="009E0ECD">
        <w:rPr>
          <w:sz w:val="28"/>
          <w:szCs w:val="28"/>
        </w:rPr>
        <w:t xml:space="preserve"> ФЗ «Об образовании в Российской Федерации».</w:t>
      </w:r>
    </w:p>
    <w:p w:rsidR="000C72E2" w:rsidRPr="009E0ECD" w:rsidRDefault="000C72E2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Распоряжение Правительства РФ</w:t>
      </w:r>
      <w:r w:rsidR="006904CB" w:rsidRPr="009E0ECD">
        <w:rPr>
          <w:sz w:val="28"/>
          <w:szCs w:val="28"/>
        </w:rPr>
        <w:t xml:space="preserve"> от4 сентября 2014 г. № 1726-р </w:t>
      </w:r>
    </w:p>
    <w:p w:rsidR="007F0121" w:rsidRPr="007F0121" w:rsidRDefault="007F0121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F0121">
        <w:rPr>
          <w:sz w:val="28"/>
          <w:szCs w:val="28"/>
        </w:rPr>
        <w:t xml:space="preserve">Приказ </w:t>
      </w:r>
      <w:r w:rsidRPr="007F0121">
        <w:rPr>
          <w:bCs/>
          <w:color w:val="4D4D4D"/>
          <w:sz w:val="28"/>
          <w:szCs w:val="28"/>
        </w:rPr>
        <w:t>Министерства просвещения РФ</w:t>
      </w:r>
      <w:r w:rsidRPr="007F0121">
        <w:rPr>
          <w:rFonts w:ascii="Arial" w:hAnsi="Arial" w:cs="Arial"/>
          <w:b/>
          <w:bCs/>
          <w:color w:val="4D4D4D"/>
          <w:sz w:val="28"/>
          <w:szCs w:val="28"/>
        </w:rPr>
        <w:t xml:space="preserve"> </w:t>
      </w:r>
      <w:r w:rsidRPr="007F0121">
        <w:rPr>
          <w:sz w:val="28"/>
          <w:szCs w:val="28"/>
        </w:rPr>
        <w:t>№196 от 09.11.2018 г «Об утверждении Порядка организации и осуществления образовательной деятельности по дополнительным общеобразовательным программам»)</w:t>
      </w:r>
    </w:p>
    <w:p w:rsidR="00055F60" w:rsidRPr="009E0ECD" w:rsidRDefault="00055F60" w:rsidP="00F011B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bCs/>
          <w:sz w:val="28"/>
          <w:szCs w:val="28"/>
        </w:rPr>
        <w:t xml:space="preserve">Письмо Министерства образования и науки РФ </w:t>
      </w:r>
      <w:r w:rsidRPr="009E0ECD">
        <w:rPr>
          <w:sz w:val="28"/>
          <w:szCs w:val="28"/>
        </w:rPr>
        <w:t>от 12 мая 2011 г. № 03-296 “Об организации внеурочной деятельности при введении федерального государственного образовательного стандарта общего образования”</w:t>
      </w:r>
    </w:p>
    <w:p w:rsidR="000C72E2" w:rsidRPr="009E0ECD" w:rsidRDefault="000C72E2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 xml:space="preserve">Концепция развития дополнительного образования детей определяет ценностный статус дополнительного образования в качестве уникальной иконкурентоспособной социальной практики наращивания: </w:t>
      </w:r>
    </w:p>
    <w:p w:rsidR="000C72E2" w:rsidRPr="009E0ECD" w:rsidRDefault="000C72E2" w:rsidP="00093B30">
      <w:pPr>
        <w:pStyle w:val="a3"/>
        <w:numPr>
          <w:ilvl w:val="0"/>
          <w:numId w:val="99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мотивационного потенциала личности и инн</w:t>
      </w:r>
      <w:r w:rsidR="00A73657" w:rsidRPr="009E0ECD">
        <w:rPr>
          <w:rFonts w:ascii="Times New Roman" w:eastAsia="Times New Roman" w:hAnsi="Times New Roman"/>
          <w:sz w:val="28"/>
          <w:szCs w:val="28"/>
        </w:rPr>
        <w:t>овационного потенциала общества</w:t>
      </w:r>
    </w:p>
    <w:p w:rsidR="000C72E2" w:rsidRPr="009E0ECD" w:rsidRDefault="000C72E2" w:rsidP="00A337B9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инновационного потенциала личности и рефо</w:t>
      </w:r>
      <w:r w:rsidR="00A73657" w:rsidRPr="009E0ECD">
        <w:rPr>
          <w:rFonts w:ascii="Times New Roman" w:eastAsia="Times New Roman" w:hAnsi="Times New Roman"/>
          <w:sz w:val="28"/>
          <w:szCs w:val="28"/>
        </w:rPr>
        <w:t>рмационного потенциала общества</w:t>
      </w:r>
    </w:p>
    <w:p w:rsidR="000C72E2" w:rsidRPr="009E0ECD" w:rsidRDefault="000C72E2" w:rsidP="00A337B9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 xml:space="preserve">адаптационного потенциала личности и интеграционного потенциала общества </w:t>
      </w:r>
    </w:p>
    <w:p w:rsidR="00F011B9" w:rsidRPr="003C677E" w:rsidRDefault="00F011B9" w:rsidP="003C677E">
      <w:pPr>
        <w:pStyle w:val="a3"/>
        <w:numPr>
          <w:ilvl w:val="0"/>
          <w:numId w:val="99"/>
        </w:numPr>
        <w:spacing w:after="0" w:line="24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lastRenderedPageBreak/>
        <w:t xml:space="preserve">информационного потенциала личности и эволюционного потенциала общества </w:t>
      </w:r>
    </w:p>
    <w:p w:rsidR="002B6FF3" w:rsidRPr="009E0ECD" w:rsidRDefault="002B6FF3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Федеральный закон от 29.12.2012 № 273 – ФЗ «Об образовании в РФ» подразделяет дополнительные общеобразовательные программы на</w:t>
      </w:r>
      <w:r w:rsidR="00A73657" w:rsidRPr="009E0ECD">
        <w:rPr>
          <w:bCs/>
          <w:sz w:val="28"/>
          <w:szCs w:val="28"/>
        </w:rPr>
        <w:t>:</w:t>
      </w:r>
    </w:p>
    <w:p w:rsidR="002B6FF3" w:rsidRPr="009E0ECD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р</w:t>
      </w:r>
      <w:r w:rsidR="00A73657" w:rsidRPr="009E0ECD">
        <w:rPr>
          <w:sz w:val="28"/>
          <w:szCs w:val="28"/>
        </w:rPr>
        <w:t xml:space="preserve">азвивающие и </w:t>
      </w:r>
      <w:proofErr w:type="spellStart"/>
      <w:r w:rsidR="00A73657" w:rsidRPr="009E0ECD">
        <w:rPr>
          <w:sz w:val="28"/>
          <w:szCs w:val="28"/>
        </w:rPr>
        <w:t>допрофессиональные</w:t>
      </w:r>
      <w:proofErr w:type="spellEnd"/>
    </w:p>
    <w:p w:rsidR="002B6FF3" w:rsidRPr="009E0ECD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общераз</w:t>
      </w:r>
      <w:r w:rsidR="00A73657" w:rsidRPr="009E0ECD">
        <w:rPr>
          <w:sz w:val="28"/>
          <w:szCs w:val="28"/>
        </w:rPr>
        <w:t>вивающие и предпрофессиональные</w:t>
      </w:r>
    </w:p>
    <w:p w:rsidR="002B6FF3" w:rsidRPr="009E0ECD" w:rsidRDefault="002B6FF3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общер</w:t>
      </w:r>
      <w:r w:rsidR="00A73657" w:rsidRPr="009E0ECD">
        <w:rPr>
          <w:sz w:val="28"/>
          <w:szCs w:val="28"/>
        </w:rPr>
        <w:t xml:space="preserve">азвивающие и </w:t>
      </w:r>
      <w:proofErr w:type="spellStart"/>
      <w:r w:rsidR="00A73657" w:rsidRPr="009E0ECD">
        <w:rPr>
          <w:sz w:val="28"/>
          <w:szCs w:val="28"/>
        </w:rPr>
        <w:t>допрофессиональные</w:t>
      </w:r>
      <w:proofErr w:type="spellEnd"/>
    </w:p>
    <w:p w:rsidR="00A337B9" w:rsidRPr="009E0ECD" w:rsidRDefault="00A337B9" w:rsidP="00A337B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развивающие и предпрофессиональные</w:t>
      </w:r>
    </w:p>
    <w:p w:rsidR="002B6FF3" w:rsidRPr="009E0ECD" w:rsidRDefault="002B6FF3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FF3" w:rsidRPr="009E0ECD" w:rsidRDefault="002B6FF3" w:rsidP="00F011B9">
      <w:pPr>
        <w:pStyle w:val="a4"/>
        <w:numPr>
          <w:ilvl w:val="0"/>
          <w:numId w:val="1"/>
        </w:numPr>
        <w:shd w:val="clear" w:color="auto" w:fill="FFFFFF"/>
        <w:spacing w:after="0" w:afterAutospacing="0"/>
        <w:rPr>
          <w:sz w:val="28"/>
          <w:szCs w:val="28"/>
        </w:rPr>
      </w:pPr>
      <w:r w:rsidRPr="009E0ECD">
        <w:rPr>
          <w:bCs/>
          <w:sz w:val="28"/>
          <w:szCs w:val="28"/>
        </w:rPr>
        <w:t>Согласно Федеральному закону  от 29.12.2012 № 273 – ФЗ «Об образовании в РФ» дополнительные общеразвивающие программы реализуются:</w:t>
      </w:r>
    </w:p>
    <w:p w:rsidR="002B6FF3" w:rsidRPr="009E0ECD" w:rsidRDefault="002B6FF3" w:rsidP="00F011B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B6FF3" w:rsidRPr="009E0ECD" w:rsidRDefault="002B6FF3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 xml:space="preserve">для детей </w:t>
      </w:r>
      <w:r w:rsidR="00A73657" w:rsidRPr="009E0ECD">
        <w:rPr>
          <w:sz w:val="28"/>
          <w:szCs w:val="28"/>
        </w:rPr>
        <w:t>и подростков</w:t>
      </w:r>
    </w:p>
    <w:p w:rsidR="002B6FF3" w:rsidRPr="009E0ECD" w:rsidRDefault="002B6FF3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ка</w:t>
      </w:r>
      <w:r w:rsidR="00A73657" w:rsidRPr="009E0ECD">
        <w:rPr>
          <w:sz w:val="28"/>
          <w:szCs w:val="28"/>
        </w:rPr>
        <w:t>к для детей, так и для взрослых</w:t>
      </w:r>
    </w:p>
    <w:p w:rsidR="002B6FF3" w:rsidRPr="009E0ECD" w:rsidRDefault="00A73657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только для детей</w:t>
      </w:r>
    </w:p>
    <w:p w:rsidR="00A337B9" w:rsidRPr="009E0ECD" w:rsidRDefault="00A337B9" w:rsidP="00A337B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для подростков</w:t>
      </w:r>
    </w:p>
    <w:p w:rsidR="002B6FF3" w:rsidRPr="009E0ECD" w:rsidRDefault="002B6FF3" w:rsidP="00F011B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C097F" w:rsidRPr="009E0ECD" w:rsidRDefault="00DC097F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Когда в России произошла трансформация сети внешкольных учреждений в систему дополнительного образования детей?</w:t>
      </w:r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1985 г.</w:t>
      </w:r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1998 г"/>
        </w:smartTagPr>
        <w:r w:rsidRPr="009E0ECD">
          <w:rPr>
            <w:rFonts w:ascii="Times New Roman" w:hAnsi="Times New Roman"/>
            <w:sz w:val="28"/>
            <w:szCs w:val="28"/>
          </w:rPr>
          <w:t>1992 г.</w:t>
        </w:r>
      </w:smartTag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1998 г.</w:t>
      </w:r>
    </w:p>
    <w:p w:rsidR="00DC097F" w:rsidRPr="009E0ECD" w:rsidRDefault="00DC097F" w:rsidP="00A337B9">
      <w:pPr>
        <w:pStyle w:val="a3"/>
        <w:numPr>
          <w:ilvl w:val="0"/>
          <w:numId w:val="2"/>
        </w:numPr>
        <w:spacing w:after="0" w:line="240" w:lineRule="auto"/>
        <w:ind w:left="426" w:firstLine="5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2001 г.</w:t>
      </w:r>
    </w:p>
    <w:p w:rsidR="00DC097F" w:rsidRPr="009E0ECD" w:rsidRDefault="00DC097F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6FF3" w:rsidRPr="009E0ECD" w:rsidRDefault="002B6FF3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При приеме в образовательное учреждение администрация обязана познакомить ребенка и его родителей с: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2B6FF3" w:rsidRPr="009E0ECD">
        <w:rPr>
          <w:rFonts w:ascii="Times New Roman" w:hAnsi="Times New Roman"/>
          <w:sz w:val="28"/>
          <w:szCs w:val="28"/>
        </w:rPr>
        <w:t>олжностными инструкциями преподавателей, которые</w:t>
      </w:r>
      <w:r w:rsidR="00A73657" w:rsidRPr="009E0ECD">
        <w:rPr>
          <w:rFonts w:ascii="Times New Roman" w:hAnsi="Times New Roman"/>
          <w:sz w:val="28"/>
          <w:szCs w:val="28"/>
        </w:rPr>
        <w:t xml:space="preserve"> будут вести занятия с ребенком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</w:t>
      </w:r>
      <w:r w:rsidR="002B6FF3" w:rsidRPr="009E0ECD">
        <w:rPr>
          <w:rFonts w:ascii="Times New Roman" w:hAnsi="Times New Roman"/>
          <w:sz w:val="28"/>
          <w:szCs w:val="28"/>
        </w:rPr>
        <w:t>ставом образовательного учреждения, лицензией на право ведения образоват</w:t>
      </w:r>
      <w:r w:rsidR="00A73657" w:rsidRPr="009E0ECD">
        <w:rPr>
          <w:rFonts w:ascii="Times New Roman" w:hAnsi="Times New Roman"/>
          <w:sz w:val="28"/>
          <w:szCs w:val="28"/>
        </w:rPr>
        <w:t>ельной деятельности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</w:t>
      </w:r>
      <w:r w:rsidR="00A73657" w:rsidRPr="009E0ECD">
        <w:rPr>
          <w:rFonts w:ascii="Times New Roman" w:hAnsi="Times New Roman"/>
          <w:sz w:val="28"/>
          <w:szCs w:val="28"/>
        </w:rPr>
        <w:t>оллективным трудовым договором</w:t>
      </w:r>
    </w:p>
    <w:p w:rsidR="002B6FF3" w:rsidRPr="009E0ECD" w:rsidRDefault="00857259" w:rsidP="00A337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2B6FF3" w:rsidRPr="009E0ECD">
        <w:rPr>
          <w:rFonts w:ascii="Times New Roman" w:hAnsi="Times New Roman"/>
          <w:sz w:val="28"/>
          <w:szCs w:val="28"/>
        </w:rPr>
        <w:t>равилами в</w:t>
      </w:r>
      <w:r w:rsidR="00A73657" w:rsidRPr="009E0ECD">
        <w:rPr>
          <w:rFonts w:ascii="Times New Roman" w:hAnsi="Times New Roman"/>
          <w:sz w:val="28"/>
          <w:szCs w:val="28"/>
        </w:rPr>
        <w:t>нутреннего трудового распорядка</w:t>
      </w:r>
    </w:p>
    <w:p w:rsidR="002B6FF3" w:rsidRPr="009E0ECD" w:rsidRDefault="002B6FF3" w:rsidP="00F011B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B6FF3" w:rsidRPr="009E0ECD" w:rsidRDefault="002B6FF3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Что является обязательным при приеме в любое детское объединение: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</w:t>
      </w:r>
      <w:r w:rsidR="002B6FF3" w:rsidRPr="009E0ECD">
        <w:rPr>
          <w:rFonts w:ascii="Times New Roman" w:hAnsi="Times New Roman"/>
          <w:sz w:val="28"/>
          <w:szCs w:val="28"/>
        </w:rPr>
        <w:t>пр</w:t>
      </w:r>
      <w:r w:rsidRPr="009E0ECD">
        <w:rPr>
          <w:rFonts w:ascii="Times New Roman" w:hAnsi="Times New Roman"/>
          <w:sz w:val="28"/>
          <w:szCs w:val="28"/>
        </w:rPr>
        <w:t>авка о месте жительства ребенка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х</w:t>
      </w:r>
      <w:r w:rsidR="002B6FF3" w:rsidRPr="009E0ECD">
        <w:rPr>
          <w:rFonts w:ascii="Times New Roman" w:hAnsi="Times New Roman"/>
          <w:sz w:val="28"/>
          <w:szCs w:val="28"/>
        </w:rPr>
        <w:t>арактеристика из школы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</w:t>
      </w:r>
      <w:r w:rsidR="002B6FF3" w:rsidRPr="009E0ECD">
        <w:rPr>
          <w:rFonts w:ascii="Times New Roman" w:hAnsi="Times New Roman"/>
          <w:sz w:val="28"/>
          <w:szCs w:val="28"/>
        </w:rPr>
        <w:t>едицинское заключение о здоров</w:t>
      </w:r>
      <w:r w:rsidRPr="009E0ECD">
        <w:rPr>
          <w:rFonts w:ascii="Times New Roman" w:hAnsi="Times New Roman"/>
          <w:sz w:val="28"/>
          <w:szCs w:val="28"/>
        </w:rPr>
        <w:t>ье</w:t>
      </w:r>
    </w:p>
    <w:p w:rsidR="002B6FF3" w:rsidRPr="009E0ECD" w:rsidRDefault="00857259" w:rsidP="00A337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свидетельство о рождении</w:t>
      </w:r>
    </w:p>
    <w:p w:rsidR="002B6FF3" w:rsidRPr="009E0ECD" w:rsidRDefault="002B6FF3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Содержание дополнительных общеразвивающих программ и сроки обучения по ним определяются</w:t>
      </w:r>
      <w:r w:rsidR="003A71C4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педагогом самостоятельно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приказом директора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методической службой</w:t>
      </w:r>
    </w:p>
    <w:p w:rsidR="00377845" w:rsidRPr="009E0ECD" w:rsidRDefault="00857259" w:rsidP="00A337B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lastRenderedPageBreak/>
        <w:t>о</w:t>
      </w:r>
      <w:r w:rsidR="00377845" w:rsidRPr="009E0ECD">
        <w:rPr>
          <w:rFonts w:ascii="Times New Roman" w:hAnsi="Times New Roman"/>
          <w:sz w:val="28"/>
          <w:szCs w:val="28"/>
        </w:rPr>
        <w:t>бразовательной программой, разработанной и утвержденной организацией, осуществляющ</w:t>
      </w:r>
      <w:r w:rsidRPr="009E0ECD">
        <w:rPr>
          <w:rFonts w:ascii="Times New Roman" w:hAnsi="Times New Roman"/>
          <w:sz w:val="28"/>
          <w:szCs w:val="28"/>
        </w:rPr>
        <w:t>ей образовательную деятельность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Занятия в объединениях могут проводиться по дополнительным общеобразовательным программам следующей направленности: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на усмотрение педагога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377845" w:rsidRPr="009E0ECD">
        <w:rPr>
          <w:rFonts w:ascii="Times New Roman" w:hAnsi="Times New Roman"/>
          <w:sz w:val="28"/>
          <w:szCs w:val="28"/>
        </w:rPr>
        <w:t>аучно-технической, спортивно-технической, физкультурно-оздоровительной, художественно-эстетической, туристско-краеведческой, эколого-биоло</w:t>
      </w:r>
      <w:r w:rsidRPr="009E0ECD">
        <w:rPr>
          <w:rFonts w:ascii="Times New Roman" w:hAnsi="Times New Roman"/>
          <w:sz w:val="28"/>
          <w:szCs w:val="28"/>
        </w:rPr>
        <w:t>гической, военно-патриотической</w:t>
      </w:r>
      <w:r w:rsidR="00377845" w:rsidRPr="009E0ECD">
        <w:rPr>
          <w:rFonts w:ascii="Times New Roman" w:hAnsi="Times New Roman"/>
          <w:sz w:val="28"/>
          <w:szCs w:val="28"/>
        </w:rPr>
        <w:t xml:space="preserve"> социально-педагогической, культурологической, естественнонаучной.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ф</w:t>
      </w:r>
      <w:r w:rsidR="00377845" w:rsidRPr="009E0ECD">
        <w:rPr>
          <w:rFonts w:ascii="Times New Roman" w:hAnsi="Times New Roman"/>
          <w:sz w:val="28"/>
          <w:szCs w:val="28"/>
        </w:rPr>
        <w:t xml:space="preserve">изкультурно-спортивной и оздоровительной, духовно-нравственной, социальной, </w:t>
      </w:r>
      <w:proofErr w:type="spellStart"/>
      <w:r w:rsidR="00377845" w:rsidRPr="009E0ECD">
        <w:rPr>
          <w:rFonts w:ascii="Times New Roman" w:hAnsi="Times New Roman"/>
          <w:sz w:val="28"/>
          <w:szCs w:val="28"/>
        </w:rPr>
        <w:t>общеи</w:t>
      </w:r>
      <w:r w:rsidRPr="009E0ECD">
        <w:rPr>
          <w:rFonts w:ascii="Times New Roman" w:hAnsi="Times New Roman"/>
          <w:sz w:val="28"/>
          <w:szCs w:val="28"/>
        </w:rPr>
        <w:t>нтеллектуальной</w:t>
      </w:r>
      <w:proofErr w:type="spellEnd"/>
      <w:r w:rsidRPr="009E0ECD">
        <w:rPr>
          <w:rFonts w:ascii="Times New Roman" w:hAnsi="Times New Roman"/>
          <w:sz w:val="28"/>
          <w:szCs w:val="28"/>
        </w:rPr>
        <w:t>, общекультурной</w:t>
      </w:r>
    </w:p>
    <w:p w:rsidR="00377845" w:rsidRPr="009E0ECD" w:rsidRDefault="00857259" w:rsidP="00A33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</w:t>
      </w:r>
      <w:r w:rsidR="00377845" w:rsidRPr="009E0ECD">
        <w:rPr>
          <w:rFonts w:ascii="Times New Roman" w:hAnsi="Times New Roman"/>
          <w:sz w:val="28"/>
          <w:szCs w:val="28"/>
        </w:rPr>
        <w:t>ехнической, естественнонаучной, физкультурно-спортивной, художественной, туристско-краеведческой, социально-педагогической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Количество учащихся в объединении, их возрастные категории, а также продолжительность учебных занятий в объединении зависят от: 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типа образовательной организации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решения педагога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направленности дополнительных общеобразовательных программ </w:t>
      </w:r>
    </w:p>
    <w:p w:rsidR="00377845" w:rsidRPr="009E0ECD" w:rsidRDefault="00377845" w:rsidP="00A337B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распоряжения орга</w:t>
      </w:r>
      <w:r w:rsidR="008246A0" w:rsidRPr="009E0ECD">
        <w:rPr>
          <w:rFonts w:ascii="Times New Roman" w:hAnsi="Times New Roman"/>
          <w:sz w:val="28"/>
          <w:szCs w:val="28"/>
        </w:rPr>
        <w:t>на управления образованием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 организациях, осуществляющих образовательную деятельность, образователь</w:t>
      </w:r>
      <w:r w:rsidR="005D6AF7" w:rsidRPr="009E0ECD">
        <w:rPr>
          <w:rFonts w:ascii="Times New Roman" w:hAnsi="Times New Roman"/>
          <w:sz w:val="28"/>
          <w:szCs w:val="28"/>
        </w:rPr>
        <w:t>ная деятельность осуществляется: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</w:t>
      </w:r>
      <w:r w:rsidR="00377845" w:rsidRPr="009E0ECD">
        <w:rPr>
          <w:rFonts w:ascii="Times New Roman" w:hAnsi="Times New Roman"/>
          <w:sz w:val="28"/>
          <w:szCs w:val="28"/>
        </w:rPr>
        <w:t>олько на государстве</w:t>
      </w:r>
      <w:r w:rsidRPr="009E0ECD">
        <w:rPr>
          <w:rFonts w:ascii="Times New Roman" w:hAnsi="Times New Roman"/>
          <w:sz w:val="28"/>
          <w:szCs w:val="28"/>
        </w:rPr>
        <w:t>нном языке Российской Федерации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377845" w:rsidRPr="009E0ECD">
        <w:rPr>
          <w:rFonts w:ascii="Times New Roman" w:hAnsi="Times New Roman"/>
          <w:sz w:val="28"/>
          <w:szCs w:val="28"/>
        </w:rPr>
        <w:t>а государственном языке Российской Федерации и (или) на государственных языках республик, находящихся</w:t>
      </w:r>
      <w:r w:rsidRPr="009E0ECD">
        <w:rPr>
          <w:rFonts w:ascii="Times New Roman" w:hAnsi="Times New Roman"/>
          <w:sz w:val="28"/>
          <w:szCs w:val="28"/>
        </w:rPr>
        <w:t xml:space="preserve"> в составе Российской Федерации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</w:t>
      </w:r>
      <w:r w:rsidR="00377845" w:rsidRPr="009E0ECD">
        <w:rPr>
          <w:rFonts w:ascii="Times New Roman" w:hAnsi="Times New Roman"/>
          <w:sz w:val="28"/>
          <w:szCs w:val="28"/>
        </w:rPr>
        <w:t>олько на язык</w:t>
      </w:r>
      <w:r w:rsidRPr="009E0ECD">
        <w:rPr>
          <w:rFonts w:ascii="Times New Roman" w:hAnsi="Times New Roman"/>
          <w:sz w:val="28"/>
          <w:szCs w:val="28"/>
        </w:rPr>
        <w:t>ах народов Российской Федерации</w:t>
      </w:r>
    </w:p>
    <w:p w:rsidR="00377845" w:rsidRPr="009E0ECD" w:rsidRDefault="005D6AF7" w:rsidP="00A337B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377845" w:rsidRPr="009E0ECD">
        <w:rPr>
          <w:rFonts w:ascii="Times New Roman" w:hAnsi="Times New Roman"/>
          <w:sz w:val="28"/>
          <w:szCs w:val="28"/>
        </w:rPr>
        <w:t>а государственном языке Российской Федерации и (или) на государственных языках республик, находящихся в составе Российской Федерации, и язык</w:t>
      </w:r>
      <w:r w:rsidRPr="009E0ECD">
        <w:rPr>
          <w:rFonts w:ascii="Times New Roman" w:hAnsi="Times New Roman"/>
          <w:sz w:val="28"/>
          <w:szCs w:val="28"/>
        </w:rPr>
        <w:t>ах народов Российской Федерации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Могут ли в работе объединений учреждения дополнительного образования совместно с детьми принимать участие их родители (законные представители)</w:t>
      </w:r>
      <w:r w:rsidR="005D6AF7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нет, не могут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а, мог</w:t>
      </w:r>
      <w:r w:rsidRPr="009E0ECD">
        <w:rPr>
          <w:rFonts w:ascii="Times New Roman" w:hAnsi="Times New Roman"/>
          <w:sz w:val="28"/>
          <w:szCs w:val="28"/>
        </w:rPr>
        <w:t>ут, но в исключительных случаях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 xml:space="preserve">а, могут, при наличии </w:t>
      </w:r>
      <w:r w:rsidRPr="009E0ECD">
        <w:rPr>
          <w:rFonts w:ascii="Times New Roman" w:hAnsi="Times New Roman"/>
          <w:sz w:val="28"/>
          <w:szCs w:val="28"/>
        </w:rPr>
        <w:t>условий и согласия руководителя</w:t>
      </w:r>
    </w:p>
    <w:p w:rsidR="00377845" w:rsidRPr="009E0ECD" w:rsidRDefault="005D6AF7" w:rsidP="00A337B9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 xml:space="preserve">а, могут, без включения их в основной состав, при наличии </w:t>
      </w:r>
      <w:r w:rsidRPr="009E0ECD">
        <w:rPr>
          <w:rFonts w:ascii="Times New Roman" w:hAnsi="Times New Roman"/>
          <w:sz w:val="28"/>
          <w:szCs w:val="28"/>
        </w:rPr>
        <w:t>условий и согласия руководителя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</w:t>
      </w:r>
      <w:r w:rsidR="001E0ED7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377845" w:rsidRPr="009E0ECD">
        <w:rPr>
          <w:rFonts w:ascii="Times New Roman" w:hAnsi="Times New Roman"/>
          <w:sz w:val="28"/>
          <w:szCs w:val="28"/>
        </w:rPr>
        <w:t>собенностей образовательной организации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</w:t>
      </w:r>
      <w:r w:rsidR="00377845" w:rsidRPr="009E0ECD">
        <w:rPr>
          <w:rFonts w:ascii="Times New Roman" w:hAnsi="Times New Roman"/>
          <w:sz w:val="28"/>
          <w:szCs w:val="28"/>
        </w:rPr>
        <w:t>озможностей педагога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lastRenderedPageBreak/>
        <w:t>п</w:t>
      </w:r>
      <w:r w:rsidR="00377845" w:rsidRPr="009E0ECD">
        <w:rPr>
          <w:rFonts w:ascii="Times New Roman" w:hAnsi="Times New Roman"/>
          <w:sz w:val="28"/>
          <w:szCs w:val="28"/>
        </w:rPr>
        <w:t>ожеланий родителей таких обучающихся</w:t>
      </w:r>
    </w:p>
    <w:p w:rsidR="00377845" w:rsidRPr="009E0ECD" w:rsidRDefault="001E0ED7" w:rsidP="00A337B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377845" w:rsidRPr="009E0ECD">
        <w:rPr>
          <w:rFonts w:ascii="Times New Roman" w:hAnsi="Times New Roman"/>
          <w:sz w:val="28"/>
          <w:szCs w:val="28"/>
        </w:rPr>
        <w:t>собенностей психофизического развития указанных категорий учащихся, индивидуальных возможностей и со</w:t>
      </w:r>
      <w:r w:rsidRPr="009E0ECD">
        <w:rPr>
          <w:rFonts w:ascii="Times New Roman" w:hAnsi="Times New Roman"/>
          <w:sz w:val="28"/>
          <w:szCs w:val="28"/>
        </w:rPr>
        <w:t>стояния здоровья таких учащихся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</w:t>
      </w:r>
      <w:r w:rsidR="00501A5A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адаптированной образовательной программой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основной образовательной программой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индивидуальной образовательной программой</w:t>
      </w:r>
    </w:p>
    <w:p w:rsidR="00377845" w:rsidRPr="009E0ECD" w:rsidRDefault="00377845" w:rsidP="00A337B9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модифицированной образовательной программой.</w:t>
      </w:r>
    </w:p>
    <w:p w:rsidR="00377845" w:rsidRPr="009E0ECD" w:rsidRDefault="00377845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Численность учащихся с ограниченными возможностями здоровья, детей инвалидов и инвалидов в учебной группе объединения дополнительного образования устанавливается</w:t>
      </w:r>
      <w:r w:rsidR="00501A5A" w:rsidRPr="009E0ECD">
        <w:rPr>
          <w:rFonts w:ascii="Times New Roman" w:hAnsi="Times New Roman"/>
          <w:sz w:val="28"/>
          <w:szCs w:val="28"/>
        </w:rPr>
        <w:t>: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5 человек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10 человек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15 человек</w:t>
      </w:r>
    </w:p>
    <w:p w:rsidR="00377845" w:rsidRPr="009E0ECD" w:rsidRDefault="00501A5A" w:rsidP="00A337B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377845" w:rsidRPr="009E0ECD">
        <w:rPr>
          <w:rFonts w:ascii="Times New Roman" w:hAnsi="Times New Roman"/>
          <w:sz w:val="28"/>
          <w:szCs w:val="28"/>
        </w:rPr>
        <w:t>о 20 человек</w:t>
      </w:r>
    </w:p>
    <w:p w:rsidR="002B6FF3" w:rsidRPr="009E0ECD" w:rsidRDefault="002B6FF3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Имеют ли педагоги право на свободу выбора и использования методик обучения и воспитания, учебных пособий и материалов, методов оценки знаний учащихся?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нет, не имеют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да, имеют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377845" w:rsidRPr="009E0ECD">
        <w:rPr>
          <w:rFonts w:ascii="Times New Roman" w:hAnsi="Times New Roman"/>
          <w:sz w:val="28"/>
          <w:szCs w:val="28"/>
        </w:rPr>
        <w:t xml:space="preserve">меют, только на свободу выбора и использования методик и материалов обучения и </w:t>
      </w:r>
      <w:r w:rsidRPr="009E0ECD">
        <w:rPr>
          <w:rFonts w:ascii="Times New Roman" w:hAnsi="Times New Roman"/>
          <w:sz w:val="28"/>
          <w:szCs w:val="28"/>
        </w:rPr>
        <w:t>воспитания</w:t>
      </w:r>
    </w:p>
    <w:p w:rsidR="00377845" w:rsidRPr="009E0ECD" w:rsidRDefault="00501A5A" w:rsidP="00A337B9">
      <w:pPr>
        <w:pStyle w:val="a3"/>
        <w:numPr>
          <w:ilvl w:val="0"/>
          <w:numId w:val="2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377845" w:rsidRPr="009E0ECD">
        <w:rPr>
          <w:rFonts w:ascii="Times New Roman" w:hAnsi="Times New Roman"/>
          <w:sz w:val="28"/>
          <w:szCs w:val="28"/>
        </w:rPr>
        <w:t>меют, только на свободу выбора и использования</w:t>
      </w:r>
      <w:r w:rsidRPr="009E0ECD">
        <w:rPr>
          <w:rFonts w:ascii="Times New Roman" w:hAnsi="Times New Roman"/>
          <w:sz w:val="28"/>
          <w:szCs w:val="28"/>
        </w:rPr>
        <w:t xml:space="preserve"> методов оценок знаний учащихся</w:t>
      </w:r>
    </w:p>
    <w:p w:rsidR="00693992" w:rsidRPr="009E0ECD" w:rsidRDefault="00693992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45" w:rsidRPr="009E0ECD" w:rsidRDefault="00377845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Занятия в УДО детей рекомендуется проводить в следующие временные рамки: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</w:t>
      </w:r>
      <w:r w:rsidR="00377845" w:rsidRPr="009E0ECD">
        <w:rPr>
          <w:rFonts w:ascii="Times New Roman" w:hAnsi="Times New Roman"/>
          <w:sz w:val="28"/>
          <w:szCs w:val="28"/>
        </w:rPr>
        <w:t>9</w:t>
      </w:r>
      <w:r w:rsidRPr="009E0ECD">
        <w:rPr>
          <w:rFonts w:ascii="Times New Roman" w:hAnsi="Times New Roman"/>
          <w:sz w:val="28"/>
          <w:szCs w:val="28"/>
        </w:rPr>
        <w:t>.00 до</w:t>
      </w:r>
      <w:r w:rsidR="00377845" w:rsidRPr="009E0ECD">
        <w:rPr>
          <w:rFonts w:ascii="Times New Roman" w:hAnsi="Times New Roman"/>
          <w:sz w:val="28"/>
          <w:szCs w:val="28"/>
        </w:rPr>
        <w:t xml:space="preserve"> 21</w:t>
      </w:r>
      <w:r w:rsidRPr="009E0ECD">
        <w:rPr>
          <w:rFonts w:ascii="Times New Roman" w:hAnsi="Times New Roman"/>
          <w:sz w:val="28"/>
          <w:szCs w:val="28"/>
        </w:rPr>
        <w:t xml:space="preserve">.00 </w:t>
      </w:r>
      <w:r w:rsidR="00377845" w:rsidRPr="009E0ECD">
        <w:rPr>
          <w:rFonts w:ascii="Times New Roman" w:hAnsi="Times New Roman"/>
          <w:sz w:val="28"/>
          <w:szCs w:val="28"/>
        </w:rPr>
        <w:t>ч.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</w:t>
      </w:r>
      <w:r w:rsidR="00377845" w:rsidRPr="009E0ECD">
        <w:rPr>
          <w:rFonts w:ascii="Times New Roman" w:hAnsi="Times New Roman"/>
          <w:sz w:val="28"/>
          <w:szCs w:val="28"/>
        </w:rPr>
        <w:t>8</w:t>
      </w:r>
      <w:r w:rsidRPr="009E0ECD">
        <w:rPr>
          <w:rFonts w:ascii="Times New Roman" w:hAnsi="Times New Roman"/>
          <w:sz w:val="28"/>
          <w:szCs w:val="28"/>
        </w:rPr>
        <w:t>.00 до</w:t>
      </w:r>
      <w:r w:rsidR="00377845" w:rsidRPr="009E0ECD">
        <w:rPr>
          <w:rFonts w:ascii="Times New Roman" w:hAnsi="Times New Roman"/>
          <w:sz w:val="28"/>
          <w:szCs w:val="28"/>
        </w:rPr>
        <w:t xml:space="preserve"> 20</w:t>
      </w:r>
      <w:r w:rsidRPr="009E0ECD">
        <w:rPr>
          <w:rFonts w:ascii="Times New Roman" w:hAnsi="Times New Roman"/>
          <w:sz w:val="28"/>
          <w:szCs w:val="28"/>
        </w:rPr>
        <w:t>.00 ч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</w:t>
      </w:r>
      <w:r w:rsidR="00377845" w:rsidRPr="009E0ECD">
        <w:rPr>
          <w:rFonts w:ascii="Times New Roman" w:hAnsi="Times New Roman"/>
          <w:sz w:val="28"/>
          <w:szCs w:val="28"/>
        </w:rPr>
        <w:t>10</w:t>
      </w:r>
      <w:r w:rsidRPr="009E0ECD">
        <w:rPr>
          <w:rFonts w:ascii="Times New Roman" w:hAnsi="Times New Roman"/>
          <w:sz w:val="28"/>
          <w:szCs w:val="28"/>
        </w:rPr>
        <w:t>.00 до20.00 ч</w:t>
      </w:r>
    </w:p>
    <w:p w:rsidR="00377845" w:rsidRPr="009E0ECD" w:rsidRDefault="00E059AB" w:rsidP="00A337B9">
      <w:pPr>
        <w:pStyle w:val="a3"/>
        <w:numPr>
          <w:ilvl w:val="0"/>
          <w:numId w:val="25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с 9.00 до </w:t>
      </w:r>
      <w:r w:rsidR="00377845" w:rsidRPr="009E0ECD">
        <w:rPr>
          <w:rFonts w:ascii="Times New Roman" w:hAnsi="Times New Roman"/>
          <w:sz w:val="28"/>
          <w:szCs w:val="28"/>
        </w:rPr>
        <w:t>18</w:t>
      </w:r>
      <w:r w:rsidRPr="009E0ECD">
        <w:rPr>
          <w:rFonts w:ascii="Times New Roman" w:hAnsi="Times New Roman"/>
          <w:sz w:val="28"/>
          <w:szCs w:val="28"/>
        </w:rPr>
        <w:t>.00 ч</w:t>
      </w:r>
    </w:p>
    <w:p w:rsidR="00377845" w:rsidRPr="009E0ECD" w:rsidRDefault="00377845" w:rsidP="00F011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3992" w:rsidRPr="009E0ECD" w:rsidRDefault="00693992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</w:t>
      </w:r>
      <w:r w:rsidR="00693992" w:rsidRPr="009E0ECD">
        <w:rPr>
          <w:rFonts w:ascii="Times New Roman" w:hAnsi="Times New Roman"/>
          <w:sz w:val="28"/>
          <w:szCs w:val="28"/>
        </w:rPr>
        <w:t>инистерства образован</w:t>
      </w:r>
      <w:r w:rsidRPr="009E0ECD">
        <w:rPr>
          <w:rFonts w:ascii="Times New Roman" w:hAnsi="Times New Roman"/>
          <w:sz w:val="28"/>
          <w:szCs w:val="28"/>
        </w:rPr>
        <w:t>ия и науки Российской Федерации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693992" w:rsidRPr="009E0ECD">
        <w:rPr>
          <w:rFonts w:ascii="Times New Roman" w:hAnsi="Times New Roman"/>
          <w:sz w:val="28"/>
          <w:szCs w:val="28"/>
        </w:rPr>
        <w:t xml:space="preserve">рганов управления образованием муниципальных </w:t>
      </w:r>
      <w:r w:rsidRPr="009E0ECD">
        <w:rPr>
          <w:rFonts w:ascii="Times New Roman" w:hAnsi="Times New Roman"/>
          <w:sz w:val="28"/>
          <w:szCs w:val="28"/>
        </w:rPr>
        <w:t>образований и городских округов</w:t>
      </w:r>
    </w:p>
    <w:p w:rsidR="00693992" w:rsidRPr="009E0ECD" w:rsidRDefault="00204D7B" w:rsidP="00A337B9">
      <w:pPr>
        <w:pStyle w:val="a3"/>
        <w:numPr>
          <w:ilvl w:val="0"/>
          <w:numId w:val="26"/>
        </w:num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общественности</w:t>
      </w:r>
    </w:p>
    <w:p w:rsidR="00693992" w:rsidRPr="009E0ECD" w:rsidRDefault="00693992" w:rsidP="00F011B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45098" w:rsidRPr="009E0ECD" w:rsidRDefault="00F45098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lastRenderedPageBreak/>
        <w:t>Нормативно-управленческий документ, определяющий базовое содержание образования в определен</w:t>
      </w:r>
      <w:r w:rsidR="00093B30" w:rsidRPr="009E0ECD">
        <w:rPr>
          <w:rFonts w:ascii="Times New Roman" w:eastAsia="Times New Roman" w:hAnsi="Times New Roman"/>
          <w:bCs/>
          <w:sz w:val="28"/>
          <w:szCs w:val="28"/>
        </w:rPr>
        <w:t>ной</w:t>
      </w:r>
      <w:r w:rsidRPr="009E0ECD">
        <w:rPr>
          <w:rFonts w:ascii="Times New Roman" w:eastAsia="Times New Roman" w:hAnsi="Times New Roman"/>
          <w:bCs/>
          <w:sz w:val="28"/>
          <w:szCs w:val="28"/>
        </w:rPr>
        <w:t xml:space="preserve"> предметной области, - это:</w:t>
      </w:r>
    </w:p>
    <w:p w:rsidR="00F45098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о</w:t>
      </w:r>
      <w:r w:rsidR="00F45098" w:rsidRPr="009E0ECD">
        <w:rPr>
          <w:rFonts w:ascii="Times New Roman" w:eastAsia="Times New Roman" w:hAnsi="Times New Roman"/>
          <w:sz w:val="28"/>
          <w:szCs w:val="28"/>
        </w:rPr>
        <w:t>бразовательная программа</w:t>
      </w:r>
    </w:p>
    <w:p w:rsidR="00F45098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у</w:t>
      </w:r>
      <w:r w:rsidR="00F45098" w:rsidRPr="009E0ECD">
        <w:rPr>
          <w:rFonts w:ascii="Times New Roman" w:eastAsia="Times New Roman" w:hAnsi="Times New Roman"/>
          <w:sz w:val="28"/>
          <w:szCs w:val="28"/>
        </w:rPr>
        <w:t>чебный план</w:t>
      </w:r>
    </w:p>
    <w:p w:rsidR="00F45098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у</w:t>
      </w:r>
      <w:r w:rsidR="00F45098" w:rsidRPr="009E0ECD">
        <w:rPr>
          <w:rFonts w:ascii="Times New Roman" w:eastAsia="Times New Roman" w:hAnsi="Times New Roman"/>
          <w:sz w:val="28"/>
          <w:szCs w:val="28"/>
        </w:rPr>
        <w:t>чебное пособие</w:t>
      </w:r>
    </w:p>
    <w:p w:rsidR="00093B30" w:rsidRPr="009E0ECD" w:rsidRDefault="003364BF" w:rsidP="00A337B9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E0ECD">
        <w:rPr>
          <w:rFonts w:ascii="Times New Roman" w:eastAsia="Times New Roman" w:hAnsi="Times New Roman"/>
          <w:sz w:val="28"/>
          <w:szCs w:val="28"/>
        </w:rPr>
        <w:t>к</w:t>
      </w:r>
      <w:r w:rsidR="00093B30" w:rsidRPr="009E0ECD">
        <w:rPr>
          <w:rFonts w:ascii="Times New Roman" w:eastAsia="Times New Roman" w:hAnsi="Times New Roman"/>
          <w:sz w:val="28"/>
          <w:szCs w:val="28"/>
        </w:rPr>
        <w:t>алендарный учебный график</w:t>
      </w:r>
    </w:p>
    <w:p w:rsidR="00F45098" w:rsidRPr="009E0ECD" w:rsidRDefault="00F45098" w:rsidP="00B7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12C" w:rsidRPr="009E0ECD" w:rsidRDefault="0029312C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Классификация  программ дополнительного образования детей  по уровню усвоения: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х</w:t>
      </w:r>
      <w:r w:rsidR="0029312C" w:rsidRPr="009E0ECD">
        <w:rPr>
          <w:rFonts w:ascii="Times New Roman" w:hAnsi="Times New Roman"/>
          <w:sz w:val="28"/>
          <w:szCs w:val="28"/>
        </w:rPr>
        <w:t>удожественные, технические, эколого-биологи</w:t>
      </w:r>
      <w:r w:rsidRPr="009E0ECD">
        <w:rPr>
          <w:rFonts w:ascii="Times New Roman" w:hAnsi="Times New Roman"/>
          <w:sz w:val="28"/>
          <w:szCs w:val="28"/>
        </w:rPr>
        <w:t>ческие, туристско-краеведческие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29312C" w:rsidRPr="009E0ECD">
        <w:rPr>
          <w:rFonts w:ascii="Times New Roman" w:hAnsi="Times New Roman"/>
          <w:sz w:val="28"/>
          <w:szCs w:val="28"/>
        </w:rPr>
        <w:t xml:space="preserve">бщеразвивающие (общекультурные), специализированные (углубленные), </w:t>
      </w:r>
      <w:r w:rsidRPr="009E0ECD">
        <w:rPr>
          <w:rFonts w:ascii="Times New Roman" w:hAnsi="Times New Roman"/>
          <w:sz w:val="28"/>
          <w:szCs w:val="28"/>
        </w:rPr>
        <w:t>профессионально ориентированные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профильные, многопрофильные</w:t>
      </w:r>
    </w:p>
    <w:p w:rsidR="0029312C" w:rsidRPr="009E0ECD" w:rsidRDefault="003F26E3" w:rsidP="00A337B9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краткосрочные, долгосрочные</w:t>
      </w:r>
    </w:p>
    <w:p w:rsidR="0029312C" w:rsidRPr="009E0ECD" w:rsidRDefault="0029312C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F96" w:rsidRPr="009E0ECD" w:rsidRDefault="006F2F96" w:rsidP="00F011B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Классификация программ дополнительного образования по направлениям деятельности:</w:t>
      </w:r>
    </w:p>
    <w:p w:rsidR="006F2F96" w:rsidRPr="009E0ECD" w:rsidRDefault="003F26E3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</w:t>
      </w:r>
      <w:r w:rsidR="006F2F96" w:rsidRPr="009E0ECD">
        <w:rPr>
          <w:rFonts w:ascii="Times New Roman" w:hAnsi="Times New Roman"/>
          <w:sz w:val="28"/>
          <w:szCs w:val="28"/>
        </w:rPr>
        <w:t>бра</w:t>
      </w:r>
      <w:r w:rsidRPr="009E0ECD">
        <w:rPr>
          <w:rFonts w:ascii="Times New Roman" w:hAnsi="Times New Roman"/>
          <w:sz w:val="28"/>
          <w:szCs w:val="28"/>
        </w:rPr>
        <w:t>зовательные, учебные, досуговые</w:t>
      </w:r>
    </w:p>
    <w:p w:rsidR="006F2F96" w:rsidRPr="009E0ECD" w:rsidRDefault="006F2F96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типовые, адаптированны</w:t>
      </w:r>
      <w:r w:rsidR="003F26E3" w:rsidRPr="009E0ECD">
        <w:rPr>
          <w:rFonts w:ascii="Times New Roman" w:hAnsi="Times New Roman"/>
          <w:sz w:val="28"/>
          <w:szCs w:val="28"/>
        </w:rPr>
        <w:t>е, экспериментальные, авторские</w:t>
      </w:r>
    </w:p>
    <w:p w:rsidR="006F2F96" w:rsidRPr="009E0ECD" w:rsidRDefault="006F2F96" w:rsidP="00A337B9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ориентационные, фундаменталь</w:t>
      </w:r>
      <w:r w:rsidR="003F26E3" w:rsidRPr="009E0ECD">
        <w:rPr>
          <w:rFonts w:ascii="Times New Roman" w:hAnsi="Times New Roman"/>
          <w:sz w:val="28"/>
          <w:szCs w:val="28"/>
        </w:rPr>
        <w:t>ные, прикладные, информационные</w:t>
      </w:r>
    </w:p>
    <w:p w:rsidR="006F2F96" w:rsidRDefault="006F2F96" w:rsidP="00B704FC">
      <w:pPr>
        <w:pStyle w:val="a3"/>
        <w:numPr>
          <w:ilvl w:val="0"/>
          <w:numId w:val="31"/>
        </w:numPr>
        <w:spacing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компле</w:t>
      </w:r>
      <w:r w:rsidR="003F26E3" w:rsidRPr="009E0ECD">
        <w:rPr>
          <w:rFonts w:ascii="Times New Roman" w:hAnsi="Times New Roman"/>
          <w:sz w:val="28"/>
          <w:szCs w:val="28"/>
        </w:rPr>
        <w:t>ксно-интегрированные, модульные</w:t>
      </w:r>
    </w:p>
    <w:p w:rsidR="00B704FC" w:rsidRPr="00B704FC" w:rsidRDefault="00B704FC" w:rsidP="00B704FC">
      <w:pPr>
        <w:pStyle w:val="a3"/>
        <w:spacing w:line="240" w:lineRule="auto"/>
        <w:ind w:left="426"/>
        <w:rPr>
          <w:rFonts w:ascii="Times New Roman" w:hAnsi="Times New Roman"/>
          <w:sz w:val="28"/>
          <w:szCs w:val="28"/>
        </w:rPr>
      </w:pPr>
    </w:p>
    <w:p w:rsidR="006F2F96" w:rsidRPr="009E0ECD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Центр детского творчества – это образовательное учреждение: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профилированное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специализированное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многопрофильное</w:t>
      </w:r>
    </w:p>
    <w:p w:rsidR="006F2F96" w:rsidRPr="009E0ECD" w:rsidRDefault="00DD0DF7" w:rsidP="00A337B9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монопрофильное</w:t>
      </w:r>
      <w:proofErr w:type="spellEnd"/>
    </w:p>
    <w:p w:rsidR="006F2F96" w:rsidRPr="009E0ECD" w:rsidRDefault="006F2F96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F96" w:rsidRPr="009E0ECD" w:rsidRDefault="006F2F96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Музыкальная школа – это  образовательное учреждение:</w:t>
      </w:r>
    </w:p>
    <w:p w:rsidR="006F2F96" w:rsidRPr="009E0ECD" w:rsidRDefault="009369E4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профилированное</w:t>
      </w:r>
    </w:p>
    <w:p w:rsidR="006F2F96" w:rsidRPr="009E0ECD" w:rsidRDefault="009369E4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специализированное</w:t>
      </w:r>
    </w:p>
    <w:p w:rsidR="006F2F96" w:rsidRPr="009E0ECD" w:rsidRDefault="006F2F96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многопрофильное</w:t>
      </w:r>
    </w:p>
    <w:p w:rsidR="006F2F96" w:rsidRPr="009E0ECD" w:rsidRDefault="006F2F96" w:rsidP="00A337B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монопрофильное</w:t>
      </w:r>
      <w:proofErr w:type="spellEnd"/>
    </w:p>
    <w:p w:rsidR="00C44610" w:rsidRPr="009E0ECD" w:rsidRDefault="00C4461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610" w:rsidRPr="009E0ECD" w:rsidRDefault="00C4461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Ответственным за комплектование состава обучающихся (воспитанников) кружка, секции, студии, клубного и другого детского объединения и принятие мер по сохранению их в течение срока обучения  является</w:t>
      </w:r>
    </w:p>
    <w:p w:rsidR="00C44610" w:rsidRPr="009E0ECD" w:rsidRDefault="00E53A91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директор</w:t>
      </w:r>
    </w:p>
    <w:p w:rsidR="00C44610" w:rsidRPr="009E0ECD" w:rsidRDefault="00C44610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C44610" w:rsidRPr="009E0ECD" w:rsidRDefault="00E53A91" w:rsidP="00A337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методист</w:t>
      </w:r>
    </w:p>
    <w:p w:rsidR="00C44610" w:rsidRPr="009E0ECD" w:rsidRDefault="00C44610" w:rsidP="00A337B9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руководитель структурного подразделения</w:t>
      </w:r>
    </w:p>
    <w:p w:rsidR="006F2F96" w:rsidRPr="009E0ECD" w:rsidRDefault="006F2F96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4610" w:rsidRPr="009E0ECD" w:rsidRDefault="00C4461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Вправе ли учреждение дополнительного образования  самостоятельно разрабатывать и утверждать дополнительные общеобразовательные программы?</w:t>
      </w:r>
    </w:p>
    <w:p w:rsidR="00C44610" w:rsidRPr="009E0ECD" w:rsidRDefault="00C4461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lastRenderedPageBreak/>
        <w:t>да</w:t>
      </w: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нет</w:t>
      </w: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</w:t>
      </w:r>
      <w:r w:rsidR="00C44610" w:rsidRPr="009E0ECD">
        <w:rPr>
          <w:rFonts w:ascii="Times New Roman" w:hAnsi="Times New Roman"/>
          <w:sz w:val="28"/>
          <w:szCs w:val="28"/>
        </w:rPr>
        <w:t xml:space="preserve"> особы</w:t>
      </w:r>
      <w:r w:rsidRPr="009E0ECD">
        <w:rPr>
          <w:rFonts w:ascii="Times New Roman" w:hAnsi="Times New Roman"/>
          <w:sz w:val="28"/>
          <w:szCs w:val="28"/>
        </w:rPr>
        <w:t>х случаях, в порядке исключения</w:t>
      </w:r>
    </w:p>
    <w:p w:rsidR="00C44610" w:rsidRPr="009E0ECD" w:rsidRDefault="002E2E43" w:rsidP="00A337B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C44610" w:rsidRPr="009E0ECD">
        <w:rPr>
          <w:rFonts w:ascii="Times New Roman" w:hAnsi="Times New Roman"/>
          <w:sz w:val="28"/>
          <w:szCs w:val="28"/>
        </w:rPr>
        <w:t>орядок  утверждения програм</w:t>
      </w:r>
      <w:r w:rsidRPr="009E0ECD">
        <w:rPr>
          <w:rFonts w:ascii="Times New Roman" w:hAnsi="Times New Roman"/>
          <w:sz w:val="28"/>
          <w:szCs w:val="28"/>
        </w:rPr>
        <w:t>м нормативно не регламентирован</w:t>
      </w:r>
    </w:p>
    <w:p w:rsidR="00C44610" w:rsidRPr="009E0ECD" w:rsidRDefault="00C4461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4610" w:rsidRPr="009E0ECD" w:rsidRDefault="00C44610" w:rsidP="00F011B9">
      <w:pPr>
        <w:pStyle w:val="a3"/>
        <w:numPr>
          <w:ilvl w:val="0"/>
          <w:numId w:val="1"/>
        </w:numPr>
        <w:tabs>
          <w:tab w:val="left" w:pos="3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Кто правомочен затребовать для ознакомления образовательные программы, реализуемые образовательным учреждением?</w:t>
      </w:r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никто</w:t>
      </w:r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родители обучающихся</w:t>
      </w:r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C44610" w:rsidRPr="009E0ECD">
        <w:rPr>
          <w:rFonts w:ascii="Times New Roman" w:hAnsi="Times New Roman"/>
          <w:sz w:val="28"/>
          <w:szCs w:val="28"/>
        </w:rPr>
        <w:t xml:space="preserve">рофильный методический центр </w:t>
      </w:r>
    </w:p>
    <w:p w:rsidR="00C44610" w:rsidRPr="009E0ECD" w:rsidRDefault="00546EBF" w:rsidP="00A337B9">
      <w:pPr>
        <w:pStyle w:val="a3"/>
        <w:numPr>
          <w:ilvl w:val="0"/>
          <w:numId w:val="3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</w:t>
      </w:r>
      <w:r w:rsidR="00C44610" w:rsidRPr="009E0ECD">
        <w:rPr>
          <w:rFonts w:ascii="Times New Roman" w:hAnsi="Times New Roman"/>
          <w:sz w:val="28"/>
          <w:szCs w:val="28"/>
        </w:rPr>
        <w:t>чредитель и  органы управления, осуществля</w:t>
      </w:r>
      <w:r w:rsidR="00D75F1C" w:rsidRPr="009E0ECD">
        <w:rPr>
          <w:rFonts w:ascii="Times New Roman" w:hAnsi="Times New Roman"/>
          <w:sz w:val="28"/>
          <w:szCs w:val="28"/>
        </w:rPr>
        <w:t>ющие надзор в сфере образования</w:t>
      </w:r>
    </w:p>
    <w:p w:rsidR="00140B88" w:rsidRPr="009E0ECD" w:rsidRDefault="00140B88" w:rsidP="00F011B9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0B88" w:rsidRPr="009E0ECD" w:rsidRDefault="00140B88" w:rsidP="00F011B9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Могут ли педагоги дополнительного образования в своей работе использовать учебно-тематические планы вместо дополнительных общеобразовательных программ?</w:t>
      </w:r>
    </w:p>
    <w:p w:rsidR="00140B88" w:rsidRPr="009E0ECD" w:rsidRDefault="004459EE" w:rsidP="00F011B9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1. да</w:t>
      </w:r>
    </w:p>
    <w:p w:rsidR="00140B88" w:rsidRPr="009E0ECD" w:rsidRDefault="004459EE" w:rsidP="00F011B9">
      <w:pPr>
        <w:tabs>
          <w:tab w:val="left" w:pos="360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2. д</w:t>
      </w:r>
      <w:r w:rsidR="00140B88" w:rsidRPr="009E0ECD">
        <w:rPr>
          <w:rFonts w:ascii="Times New Roman" w:hAnsi="Times New Roman" w:cs="Times New Roman"/>
          <w:sz w:val="28"/>
          <w:szCs w:val="28"/>
        </w:rPr>
        <w:t xml:space="preserve">а, если их утвердит педагогический </w:t>
      </w:r>
      <w:r w:rsidRPr="009E0ECD">
        <w:rPr>
          <w:rFonts w:ascii="Times New Roman" w:hAnsi="Times New Roman" w:cs="Times New Roman"/>
          <w:sz w:val="28"/>
          <w:szCs w:val="28"/>
        </w:rPr>
        <w:t>(методический) совет учреждения</w:t>
      </w:r>
    </w:p>
    <w:p w:rsidR="00140B88" w:rsidRPr="009E0ECD" w:rsidRDefault="004459EE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3. н</w:t>
      </w:r>
      <w:r w:rsidR="00140B88" w:rsidRPr="009E0ECD">
        <w:rPr>
          <w:rFonts w:ascii="Times New Roman" w:hAnsi="Times New Roman" w:cs="Times New Roman"/>
          <w:sz w:val="28"/>
          <w:szCs w:val="28"/>
        </w:rPr>
        <w:t>ет, поскольку учебно-тематические планы дополнительными общеобразовательными программами не являются и не подлежат экс</w:t>
      </w:r>
      <w:r w:rsidRPr="009E0ECD">
        <w:rPr>
          <w:rFonts w:ascii="Times New Roman" w:hAnsi="Times New Roman" w:cs="Times New Roman"/>
          <w:sz w:val="28"/>
          <w:szCs w:val="28"/>
        </w:rPr>
        <w:t>пертизе по время лицензирования</w:t>
      </w:r>
    </w:p>
    <w:p w:rsidR="00140B88" w:rsidRPr="009E0ECD" w:rsidRDefault="004459EE" w:rsidP="00F011B9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4. т</w:t>
      </w:r>
      <w:r w:rsidR="00140B88" w:rsidRPr="009E0ECD">
        <w:rPr>
          <w:rFonts w:ascii="Times New Roman" w:hAnsi="Times New Roman" w:cs="Times New Roman"/>
          <w:sz w:val="28"/>
          <w:szCs w:val="28"/>
        </w:rPr>
        <w:t>олько в течен</w:t>
      </w:r>
      <w:r w:rsidRPr="009E0ECD">
        <w:rPr>
          <w:rFonts w:ascii="Times New Roman" w:hAnsi="Times New Roman" w:cs="Times New Roman"/>
          <w:sz w:val="28"/>
          <w:szCs w:val="28"/>
        </w:rPr>
        <w:t>ие первых трех месяцев обучения</w:t>
      </w:r>
    </w:p>
    <w:p w:rsidR="00C44610" w:rsidRPr="009E0ECD" w:rsidRDefault="00C44610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0B88" w:rsidRPr="009E0ECD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Документ, провозгласивший право ребенка на защиту от вмешательства в его личную жизнь, – это:</w:t>
      </w:r>
    </w:p>
    <w:p w:rsidR="00140B88" w:rsidRPr="009E0ECD" w:rsidRDefault="00140B88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Федераль</w:t>
      </w:r>
      <w:r w:rsidR="00A96496" w:rsidRPr="009E0ECD">
        <w:rPr>
          <w:rFonts w:ascii="Times New Roman" w:hAnsi="Times New Roman"/>
          <w:sz w:val="28"/>
          <w:szCs w:val="28"/>
        </w:rPr>
        <w:t>ный Закон «Об образовании в РФ»</w:t>
      </w:r>
    </w:p>
    <w:p w:rsidR="00140B88" w:rsidRPr="009E0ECD" w:rsidRDefault="00140B88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Закон Респуб</w:t>
      </w:r>
      <w:r w:rsidR="00A96496" w:rsidRPr="009E0ECD">
        <w:rPr>
          <w:rFonts w:ascii="Times New Roman" w:hAnsi="Times New Roman"/>
          <w:sz w:val="28"/>
          <w:szCs w:val="28"/>
        </w:rPr>
        <w:t>лики Татарстан «Об образовании»</w:t>
      </w:r>
    </w:p>
    <w:p w:rsidR="00140B88" w:rsidRPr="009E0ECD" w:rsidRDefault="00A96496" w:rsidP="00A337B9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Конвенция о правах ребенка</w:t>
      </w:r>
    </w:p>
    <w:p w:rsidR="00140B88" w:rsidRPr="009E0ECD" w:rsidRDefault="00A96496" w:rsidP="00A337B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Декларация прав человека</w:t>
      </w:r>
    </w:p>
    <w:p w:rsidR="00140B88" w:rsidRPr="009E0ECD" w:rsidRDefault="00140B88" w:rsidP="00B704FC">
      <w:pPr>
        <w:tabs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B88" w:rsidRPr="009E0ECD" w:rsidRDefault="00140B88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Дополнить наименование документа: Федеральный закон РФ от 24 июня 1998 г. «Об основных гарантиях …………………… в Российской Федерации»</w:t>
      </w:r>
      <w:r w:rsidR="00696D58" w:rsidRPr="009E0ECD">
        <w:rPr>
          <w:rFonts w:ascii="Times New Roman" w:hAnsi="Times New Roman"/>
          <w:sz w:val="28"/>
          <w:szCs w:val="28"/>
        </w:rPr>
        <w:t>: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прав человека 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 xml:space="preserve">основных свобод 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прав ребёнка</w:t>
      </w:r>
    </w:p>
    <w:p w:rsidR="00140B88" w:rsidRPr="009E0ECD" w:rsidRDefault="00140B88" w:rsidP="00A337B9">
      <w:pPr>
        <w:pStyle w:val="1"/>
        <w:numPr>
          <w:ilvl w:val="0"/>
          <w:numId w:val="43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прав гражданина</w:t>
      </w:r>
    </w:p>
    <w:p w:rsidR="00140B88" w:rsidRPr="009E0ECD" w:rsidRDefault="00140B88" w:rsidP="00F0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AC0" w:rsidRPr="009E0ECD" w:rsidRDefault="00825AC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Гражданин Российской Федерации может самостоятельно осуществлять в полном объеме свои права и обязанности: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14 лет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16 лет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18 лет</w:t>
      </w:r>
    </w:p>
    <w:p w:rsidR="00825AC0" w:rsidRPr="009E0ECD" w:rsidRDefault="00102B56" w:rsidP="00A337B9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 25 лет</w:t>
      </w:r>
    </w:p>
    <w:p w:rsidR="00825AC0" w:rsidRPr="009E0ECD" w:rsidRDefault="00825AC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B88" w:rsidRPr="009E0ECD" w:rsidRDefault="00122ABD" w:rsidP="002B238B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32"/>
          <w:rFonts w:eastAsia="Times New Roman"/>
          <w:bCs/>
          <w:sz w:val="28"/>
          <w:szCs w:val="28"/>
        </w:rPr>
      </w:pPr>
      <w:r w:rsidRPr="009E0ECD">
        <w:rPr>
          <w:rStyle w:val="FontStyle32"/>
          <w:sz w:val="28"/>
          <w:szCs w:val="28"/>
        </w:rPr>
        <w:t>Кто, согласно Федеральному Закону «Об образовании в РФ»,  имеет преимущественное право на обучение и воспитание детей перед всеми другими лицами: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lastRenderedPageBreak/>
        <w:t>п</w:t>
      </w:r>
      <w:r w:rsidR="00122ABD" w:rsidRPr="009E0ECD">
        <w:rPr>
          <w:rFonts w:ascii="Times New Roman" w:eastAsia="Times New Roman" w:hAnsi="Times New Roman"/>
          <w:bCs/>
          <w:sz w:val="28"/>
          <w:szCs w:val="28"/>
        </w:rPr>
        <w:t>едагоги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р</w:t>
      </w:r>
      <w:r w:rsidR="00122ABD" w:rsidRPr="009E0ECD">
        <w:rPr>
          <w:rFonts w:ascii="Times New Roman" w:eastAsia="Times New Roman" w:hAnsi="Times New Roman"/>
          <w:bCs/>
          <w:sz w:val="28"/>
          <w:szCs w:val="28"/>
        </w:rPr>
        <w:t>одители (законные представители)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Style w:val="FontStyle32"/>
          <w:sz w:val="28"/>
          <w:szCs w:val="28"/>
        </w:rPr>
        <w:t>о</w:t>
      </w:r>
      <w:r w:rsidR="00122ABD" w:rsidRPr="009E0ECD">
        <w:rPr>
          <w:rStyle w:val="FontStyle32"/>
          <w:sz w:val="28"/>
          <w:szCs w:val="28"/>
        </w:rPr>
        <w:t>рганы государственной власти и</w:t>
      </w:r>
      <w:r w:rsidRPr="009E0ECD">
        <w:rPr>
          <w:rStyle w:val="FontStyle32"/>
          <w:sz w:val="28"/>
          <w:szCs w:val="28"/>
        </w:rPr>
        <w:t xml:space="preserve"> органы местного самоуправления</w:t>
      </w:r>
    </w:p>
    <w:p w:rsidR="00122ABD" w:rsidRPr="009E0ECD" w:rsidRDefault="00696D58" w:rsidP="00A337B9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никто не имеет</w:t>
      </w:r>
    </w:p>
    <w:p w:rsidR="00122ABD" w:rsidRPr="009E0ECD" w:rsidRDefault="00122ABD" w:rsidP="00F011B9">
      <w:pPr>
        <w:pStyle w:val="Style13"/>
        <w:widowControl/>
        <w:tabs>
          <w:tab w:val="left" w:pos="1013"/>
        </w:tabs>
        <w:spacing w:line="240" w:lineRule="auto"/>
        <w:ind w:firstLine="0"/>
        <w:jc w:val="left"/>
        <w:rPr>
          <w:rStyle w:val="FontStyle32"/>
          <w:sz w:val="28"/>
          <w:szCs w:val="28"/>
        </w:rPr>
      </w:pPr>
    </w:p>
    <w:p w:rsidR="00825AC0" w:rsidRPr="009E0ECD" w:rsidRDefault="00825AC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Допускается ли Федеральным Законом «Об образовании в Российской Федерации»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обучающихся, воспитанников и их родителей (законных представителей)?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</w:t>
      </w:r>
      <w:r w:rsidR="00825AC0" w:rsidRPr="009E0ECD">
        <w:rPr>
          <w:rFonts w:ascii="Times New Roman" w:hAnsi="Times New Roman"/>
          <w:sz w:val="28"/>
          <w:szCs w:val="28"/>
        </w:rPr>
        <w:t>а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</w:t>
      </w:r>
      <w:r w:rsidR="00825AC0" w:rsidRPr="009E0ECD">
        <w:rPr>
          <w:rFonts w:ascii="Times New Roman" w:hAnsi="Times New Roman"/>
          <w:sz w:val="28"/>
          <w:szCs w:val="28"/>
        </w:rPr>
        <w:t>ет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в</w:t>
      </w:r>
      <w:r w:rsidR="00825AC0" w:rsidRPr="009E0ECD">
        <w:rPr>
          <w:rFonts w:ascii="Times New Roman" w:hAnsi="Times New Roman"/>
          <w:sz w:val="28"/>
          <w:szCs w:val="28"/>
        </w:rPr>
        <w:t xml:space="preserve"> особых случаях, по распоряжению вышестоящих инстанций</w:t>
      </w:r>
    </w:p>
    <w:p w:rsidR="00825AC0" w:rsidRPr="009E0ECD" w:rsidRDefault="006E1235" w:rsidP="00A337B9">
      <w:pPr>
        <w:pStyle w:val="a3"/>
        <w:numPr>
          <w:ilvl w:val="0"/>
          <w:numId w:val="48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</w:t>
      </w:r>
      <w:r w:rsidR="00825AC0" w:rsidRPr="009E0ECD">
        <w:rPr>
          <w:rFonts w:ascii="Times New Roman" w:hAnsi="Times New Roman"/>
          <w:sz w:val="28"/>
          <w:szCs w:val="28"/>
        </w:rPr>
        <w:t>азрешается эпизодически в связи с производственной необходимостью</w:t>
      </w:r>
    </w:p>
    <w:p w:rsidR="00A922B5" w:rsidRPr="009E0ECD" w:rsidRDefault="00A922B5" w:rsidP="00F011B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9200E" w:rsidRPr="009E0ECD" w:rsidRDefault="0049200E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в обязательном порядке включает в себя: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п</w:t>
      </w:r>
      <w:r w:rsidR="0049200E" w:rsidRPr="009E0ECD">
        <w:rPr>
          <w:sz w:val="28"/>
          <w:szCs w:val="28"/>
        </w:rPr>
        <w:t>ояснительную записку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у</w:t>
      </w:r>
      <w:r w:rsidR="0049200E" w:rsidRPr="009E0ECD">
        <w:rPr>
          <w:sz w:val="28"/>
          <w:szCs w:val="28"/>
        </w:rPr>
        <w:t>чебно-тематический план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содержание изучаемого курса</w:t>
      </w:r>
    </w:p>
    <w:p w:rsidR="0049200E" w:rsidRPr="009E0ECD" w:rsidRDefault="00A53EF3" w:rsidP="00A337B9">
      <w:pPr>
        <w:pStyle w:val="a4"/>
        <w:numPr>
          <w:ilvl w:val="0"/>
          <w:numId w:val="49"/>
        </w:numPr>
        <w:shd w:val="clear" w:color="auto" w:fill="FFFFFF"/>
        <w:spacing w:after="0" w:afterAutospacing="0"/>
        <w:ind w:left="709"/>
        <w:rPr>
          <w:sz w:val="28"/>
          <w:szCs w:val="28"/>
        </w:rPr>
      </w:pPr>
      <w:r w:rsidRPr="009E0ECD">
        <w:rPr>
          <w:sz w:val="28"/>
          <w:szCs w:val="28"/>
        </w:rPr>
        <w:t>все ответы верны</w:t>
      </w:r>
    </w:p>
    <w:p w:rsidR="0049200E" w:rsidRPr="009E0ECD" w:rsidRDefault="0049200E" w:rsidP="00F011B9">
      <w:pPr>
        <w:pStyle w:val="a4"/>
        <w:shd w:val="clear" w:color="auto" w:fill="FFFFFF"/>
        <w:spacing w:after="0" w:afterAutospacing="0"/>
        <w:ind w:left="360"/>
        <w:rPr>
          <w:sz w:val="28"/>
          <w:szCs w:val="28"/>
        </w:rPr>
      </w:pPr>
    </w:p>
    <w:p w:rsidR="00D844B6" w:rsidRPr="009E0ECD" w:rsidRDefault="00D844B6" w:rsidP="00F011B9">
      <w:pPr>
        <w:pStyle w:val="a3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Какой структурный элемент дополнительной образовательной программы включает краткое описание тем (теория и практика):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before="120" w:after="12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содержание изучаемого курса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методическое обеспечение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пояснительная записка</w:t>
      </w:r>
    </w:p>
    <w:p w:rsidR="00D844B6" w:rsidRPr="009E0ECD" w:rsidRDefault="00436BC0" w:rsidP="00A337B9">
      <w:pPr>
        <w:pStyle w:val="a3"/>
        <w:numPr>
          <w:ilvl w:val="0"/>
          <w:numId w:val="51"/>
        </w:numPr>
        <w:spacing w:after="0" w:line="240" w:lineRule="auto"/>
        <w:ind w:left="567" w:hanging="141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учебно-тематический план</w:t>
      </w:r>
    </w:p>
    <w:p w:rsidR="0049200E" w:rsidRPr="009E0ECD" w:rsidRDefault="0049200E" w:rsidP="00F011B9">
      <w:pPr>
        <w:pStyle w:val="a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9E0ECD">
        <w:rPr>
          <w:sz w:val="28"/>
          <w:szCs w:val="28"/>
        </w:rPr>
        <w:t>Трудоемкость изучения учебных тем программы закреплена в</w:t>
      </w:r>
    </w:p>
    <w:p w:rsidR="0049200E" w:rsidRPr="009E0ECD" w:rsidRDefault="001C6D65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пояснительной записке программы</w:t>
      </w:r>
    </w:p>
    <w:p w:rsidR="0049200E" w:rsidRPr="009E0ECD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учебно-тематическом плане программы</w:t>
      </w:r>
    </w:p>
    <w:p w:rsidR="0049200E" w:rsidRPr="009E0ECD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в содержании изучаемого курса</w:t>
      </w:r>
    </w:p>
    <w:p w:rsidR="0049200E" w:rsidRPr="009E0ECD" w:rsidRDefault="0049200E" w:rsidP="00A337B9">
      <w:pPr>
        <w:pStyle w:val="a4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0ECD">
        <w:rPr>
          <w:sz w:val="28"/>
          <w:szCs w:val="28"/>
        </w:rPr>
        <w:t>мет</w:t>
      </w:r>
      <w:r w:rsidR="001C6D65" w:rsidRPr="009E0ECD">
        <w:rPr>
          <w:sz w:val="28"/>
          <w:szCs w:val="28"/>
        </w:rPr>
        <w:t>одическом обеспечении программы</w:t>
      </w:r>
    </w:p>
    <w:p w:rsidR="00194131" w:rsidRPr="009E0ECD" w:rsidRDefault="00194131" w:rsidP="003D42A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F391B" w:rsidRPr="009E0ECD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Методическое обеспечение как элемент дополнительной образовательной программы включает в себя: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краткое описание тем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7F391B" w:rsidRPr="009E0ECD">
        <w:rPr>
          <w:rFonts w:ascii="Times New Roman" w:hAnsi="Times New Roman"/>
          <w:sz w:val="28"/>
          <w:szCs w:val="28"/>
        </w:rPr>
        <w:t>еречень разделов, тем, количество часов по каждой теме с разбивкой на теоретичес</w:t>
      </w:r>
      <w:r w:rsidRPr="009E0ECD">
        <w:rPr>
          <w:rFonts w:ascii="Times New Roman" w:hAnsi="Times New Roman"/>
          <w:sz w:val="28"/>
          <w:szCs w:val="28"/>
        </w:rPr>
        <w:t>кие и практические виды занятий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ф</w:t>
      </w:r>
      <w:r w:rsidR="007F391B" w:rsidRPr="009E0ECD">
        <w:rPr>
          <w:rFonts w:ascii="Times New Roman" w:hAnsi="Times New Roman"/>
          <w:sz w:val="28"/>
          <w:szCs w:val="28"/>
        </w:rPr>
        <w:t>ормы занятий по каждой теме или разделу, приемы и методы организации УВП, дидактический материал, техническое оснащение занятий, формы подведения ит</w:t>
      </w:r>
      <w:r w:rsidRPr="009E0ECD">
        <w:rPr>
          <w:rFonts w:ascii="Times New Roman" w:hAnsi="Times New Roman"/>
          <w:sz w:val="28"/>
          <w:szCs w:val="28"/>
        </w:rPr>
        <w:t>огов по каждой теме или разделу</w:t>
      </w:r>
    </w:p>
    <w:p w:rsidR="007F391B" w:rsidRPr="009E0ECD" w:rsidRDefault="00461B8F" w:rsidP="00A337B9">
      <w:pPr>
        <w:pStyle w:val="a3"/>
        <w:numPr>
          <w:ilvl w:val="0"/>
          <w:numId w:val="54"/>
        </w:numPr>
        <w:spacing w:after="0" w:line="240" w:lineRule="auto"/>
        <w:ind w:left="426" w:firstLine="0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7F391B" w:rsidRPr="009E0ECD">
        <w:rPr>
          <w:rFonts w:ascii="Times New Roman" w:hAnsi="Times New Roman"/>
          <w:sz w:val="28"/>
          <w:szCs w:val="28"/>
        </w:rPr>
        <w:t xml:space="preserve">еречень источников по общей педагогике, методике, дидактике, общей и возрастной педагогике, учебные пособия и др. </w:t>
      </w:r>
    </w:p>
    <w:p w:rsidR="007F391B" w:rsidRPr="009E0ECD" w:rsidRDefault="007F391B" w:rsidP="00F011B9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</w:p>
    <w:p w:rsidR="00D844B6" w:rsidRPr="009E0ECD" w:rsidRDefault="007F391B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Мастер-класс относится:</w:t>
      </w:r>
    </w:p>
    <w:p w:rsidR="007F391B" w:rsidRPr="009E0ECD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к массовым формам методической работы</w:t>
      </w:r>
    </w:p>
    <w:p w:rsidR="007F391B" w:rsidRPr="009E0ECD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к индивидуальным формам методической работы</w:t>
      </w:r>
    </w:p>
    <w:p w:rsidR="007F391B" w:rsidRPr="009E0ECD" w:rsidRDefault="007F391B" w:rsidP="00A337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к групповым формам методической работы</w:t>
      </w:r>
    </w:p>
    <w:p w:rsidR="00A922B5" w:rsidRPr="003D42A9" w:rsidRDefault="001D1831" w:rsidP="00F011B9">
      <w:pPr>
        <w:pStyle w:val="a3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9E0ECD">
        <w:rPr>
          <w:rFonts w:ascii="Times New Roman" w:eastAsia="Times New Roman" w:hAnsi="Times New Roman"/>
          <w:bCs/>
          <w:sz w:val="28"/>
          <w:szCs w:val="28"/>
        </w:rPr>
        <w:t>в</w:t>
      </w:r>
      <w:r w:rsidR="007F391B" w:rsidRPr="009E0ECD">
        <w:rPr>
          <w:rFonts w:ascii="Times New Roman" w:eastAsia="Times New Roman" w:hAnsi="Times New Roman"/>
          <w:bCs/>
          <w:sz w:val="28"/>
          <w:szCs w:val="28"/>
        </w:rPr>
        <w:t>ообще не явля</w:t>
      </w:r>
      <w:r w:rsidR="00235F9D" w:rsidRPr="009E0ECD">
        <w:rPr>
          <w:rFonts w:ascii="Times New Roman" w:eastAsia="Times New Roman" w:hAnsi="Times New Roman"/>
          <w:bCs/>
          <w:sz w:val="28"/>
          <w:szCs w:val="28"/>
        </w:rPr>
        <w:t>ется формой методической работы</w:t>
      </w:r>
    </w:p>
    <w:p w:rsidR="00095070" w:rsidRPr="009E0ECD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9E0ECD" w:rsidRDefault="00095070" w:rsidP="00F011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Воспитание как процесс помощи ребенку в становлении его </w:t>
      </w:r>
      <w:proofErr w:type="spellStart"/>
      <w:r w:rsidRPr="009E0ECD">
        <w:rPr>
          <w:rFonts w:ascii="Times New Roman" w:hAnsi="Times New Roman"/>
          <w:sz w:val="28"/>
          <w:szCs w:val="28"/>
        </w:rPr>
        <w:t>субъектности</w:t>
      </w:r>
      <w:proofErr w:type="spellEnd"/>
      <w:r w:rsidRPr="009E0ECD">
        <w:rPr>
          <w:rFonts w:ascii="Times New Roman" w:hAnsi="Times New Roman"/>
          <w:sz w:val="28"/>
          <w:szCs w:val="28"/>
        </w:rPr>
        <w:t>, культурной идентификации, социализации, жизненном самоопределении рассматривается в авторской концепции</w:t>
      </w:r>
      <w:r w:rsidR="00096802" w:rsidRPr="009E0ECD">
        <w:rPr>
          <w:rFonts w:ascii="Times New Roman" w:hAnsi="Times New Roman"/>
          <w:sz w:val="28"/>
          <w:szCs w:val="28"/>
        </w:rPr>
        <w:t>:</w:t>
      </w:r>
    </w:p>
    <w:p w:rsidR="00095070" w:rsidRPr="009E0ECD" w:rsidRDefault="00095070" w:rsidP="00F0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Е.В </w:t>
      </w:r>
      <w:proofErr w:type="spellStart"/>
      <w:r w:rsidRPr="009E0ECD">
        <w:rPr>
          <w:rFonts w:ascii="Times New Roman" w:hAnsi="Times New Roman"/>
          <w:sz w:val="28"/>
          <w:szCs w:val="28"/>
        </w:rPr>
        <w:t>Бондаревской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О.С.Газмана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Н.Е. </w:t>
      </w:r>
      <w:proofErr w:type="spellStart"/>
      <w:r w:rsidRPr="009E0ECD">
        <w:rPr>
          <w:rFonts w:ascii="Times New Roman" w:hAnsi="Times New Roman"/>
          <w:sz w:val="28"/>
          <w:szCs w:val="28"/>
        </w:rPr>
        <w:t>Щурковой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И.П.Иванова</w:t>
      </w:r>
    </w:p>
    <w:p w:rsidR="00095070" w:rsidRPr="009E0ECD" w:rsidRDefault="00095070" w:rsidP="00F011B9">
      <w:pPr>
        <w:pStyle w:val="a5"/>
        <w:rPr>
          <w:b w:val="0"/>
          <w:sz w:val="28"/>
          <w:szCs w:val="28"/>
        </w:rPr>
      </w:pPr>
    </w:p>
    <w:p w:rsidR="00095070" w:rsidRDefault="00095070" w:rsidP="00F0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 Условия эффективности воспитательных технологий</w:t>
      </w:r>
      <w:r w:rsidR="00096802" w:rsidRPr="009E0ECD">
        <w:rPr>
          <w:rFonts w:ascii="Times New Roman" w:hAnsi="Times New Roman"/>
          <w:sz w:val="28"/>
          <w:szCs w:val="28"/>
        </w:rPr>
        <w:t>:</w:t>
      </w:r>
    </w:p>
    <w:p w:rsidR="00B704FC" w:rsidRPr="00B704FC" w:rsidRDefault="00B704FC" w:rsidP="00B704FC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95070" w:rsidRPr="009E0ECD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дружеские отношения между детьми</w:t>
      </w:r>
    </w:p>
    <w:p w:rsidR="00095070" w:rsidRPr="009E0ECD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наличие высокой цели</w:t>
      </w:r>
    </w:p>
    <w:p w:rsidR="00095070" w:rsidRPr="009E0ECD" w:rsidRDefault="00095070" w:rsidP="00A337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свобода выбора программы</w:t>
      </w:r>
    </w:p>
    <w:p w:rsidR="00095070" w:rsidRDefault="00095070" w:rsidP="00F011B9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дружеские отношения между детьми, наличие высокой цели, свобода выбора программы</w:t>
      </w:r>
    </w:p>
    <w:p w:rsidR="00B704FC" w:rsidRPr="00B704FC" w:rsidRDefault="00B704FC" w:rsidP="00B704F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5070" w:rsidRPr="009E0ECD" w:rsidRDefault="00095070" w:rsidP="00F011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Понятие «помогающие отношения» ввел:</w:t>
      </w:r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К  </w:t>
      </w:r>
      <w:proofErr w:type="spellStart"/>
      <w:r w:rsidRPr="009E0ECD">
        <w:rPr>
          <w:rFonts w:ascii="Times New Roman" w:hAnsi="Times New Roman"/>
          <w:sz w:val="28"/>
          <w:szCs w:val="28"/>
        </w:rPr>
        <w:t>Роджерс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9E0ECD">
        <w:rPr>
          <w:rFonts w:ascii="Times New Roman" w:hAnsi="Times New Roman"/>
          <w:sz w:val="28"/>
          <w:szCs w:val="28"/>
        </w:rPr>
        <w:t>Маслоу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Э.Фромм</w:t>
      </w:r>
      <w:proofErr w:type="spellEnd"/>
    </w:p>
    <w:p w:rsidR="00095070" w:rsidRPr="009E0ECD" w:rsidRDefault="00095070" w:rsidP="00A337B9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Ж.Пиаже</w:t>
      </w:r>
    </w:p>
    <w:p w:rsidR="00095070" w:rsidRPr="009E0ECD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70" w:rsidRPr="009E0ECD" w:rsidRDefault="00095070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Организацию деятельности и формирование опыта общественного поведения определяют такие методы, как</w:t>
      </w:r>
      <w:r w:rsidR="00096802" w:rsidRPr="009E0ECD">
        <w:rPr>
          <w:rFonts w:ascii="Times New Roman" w:hAnsi="Times New Roman" w:cs="Times New Roman"/>
          <w:sz w:val="28"/>
          <w:szCs w:val="28"/>
        </w:rPr>
        <w:t>: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беседы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общественное мнение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упражнение, педагогическое требование, общественное мнение</w:t>
      </w:r>
    </w:p>
    <w:p w:rsidR="00095070" w:rsidRPr="009E0ECD" w:rsidRDefault="00095070" w:rsidP="00A337B9">
      <w:pPr>
        <w:pStyle w:val="a3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убеждение</w:t>
      </w:r>
    </w:p>
    <w:p w:rsidR="00095070" w:rsidRPr="009E0ECD" w:rsidRDefault="00095070" w:rsidP="00F011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4F" w:rsidRPr="009E0ECD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Дети, у которых отсутствуют профессиональная направленность, полезные навыки и умения, сужена сфера социальных интересов – это</w:t>
      </w:r>
      <w:r w:rsidR="00945F61" w:rsidRPr="009E0ECD">
        <w:rPr>
          <w:rFonts w:ascii="Times New Roman" w:hAnsi="Times New Roman" w:cs="Times New Roman"/>
          <w:sz w:val="28"/>
          <w:szCs w:val="28"/>
        </w:rPr>
        <w:t>:</w:t>
      </w:r>
    </w:p>
    <w:p w:rsidR="0013024F" w:rsidRPr="009E0ECD" w:rsidRDefault="0013024F" w:rsidP="00F011B9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4F" w:rsidRPr="009E0ECD" w:rsidRDefault="0013024F" w:rsidP="00A337B9">
      <w:pPr>
        <w:pStyle w:val="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педагогически запущенные дети</w:t>
      </w:r>
    </w:p>
    <w:p w:rsidR="0013024F" w:rsidRPr="009E0ECD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социально запущенные дети</w:t>
      </w:r>
    </w:p>
    <w:p w:rsidR="0013024F" w:rsidRPr="009E0ECD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трудные дети</w:t>
      </w:r>
    </w:p>
    <w:p w:rsidR="0013024F" w:rsidRPr="009E0ECD" w:rsidRDefault="0013024F" w:rsidP="00A337B9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дети группы риска</w:t>
      </w:r>
    </w:p>
    <w:p w:rsidR="0013024F" w:rsidRPr="009E0ECD" w:rsidRDefault="0013024F" w:rsidP="00F011B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3024F" w:rsidRPr="009E0ECD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lastRenderedPageBreak/>
        <w:t>Способность педагога объективно оценить собственные психические состояния и поведение, понять, как его воспринимают другие участники педагогического процесса – это</w:t>
      </w:r>
      <w:r w:rsidR="00945F61" w:rsidRPr="009E0ECD">
        <w:rPr>
          <w:rFonts w:ascii="Times New Roman" w:hAnsi="Times New Roman" w:cs="Times New Roman"/>
          <w:sz w:val="28"/>
          <w:szCs w:val="28"/>
        </w:rPr>
        <w:t>:</w:t>
      </w:r>
    </w:p>
    <w:p w:rsidR="0013024F" w:rsidRPr="009E0ECD" w:rsidRDefault="0013024F" w:rsidP="00F011B9">
      <w:pPr>
        <w:pStyle w:val="a7"/>
        <w:tabs>
          <w:tab w:val="left" w:pos="450"/>
          <w:tab w:val="left" w:pos="900"/>
          <w:tab w:val="num" w:pos="144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рефлексия</w:t>
      </w:r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эмпатия</w:t>
      </w:r>
      <w:proofErr w:type="spellEnd"/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идентификация</w:t>
      </w:r>
    </w:p>
    <w:p w:rsidR="0013024F" w:rsidRPr="009E0ECD" w:rsidRDefault="0013024F" w:rsidP="00A337B9">
      <w:pPr>
        <w:pStyle w:val="a3"/>
        <w:numPr>
          <w:ilvl w:val="0"/>
          <w:numId w:val="7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0ECD">
        <w:rPr>
          <w:rFonts w:ascii="Times New Roman" w:hAnsi="Times New Roman"/>
          <w:sz w:val="28"/>
          <w:szCs w:val="28"/>
        </w:rPr>
        <w:t>конгруэтность</w:t>
      </w:r>
      <w:proofErr w:type="spellEnd"/>
    </w:p>
    <w:p w:rsidR="0013024F" w:rsidRPr="009E0ECD" w:rsidRDefault="0013024F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Стечение обстоятельств, яв</w:t>
      </w:r>
      <w:r w:rsidR="00945F61" w:rsidRPr="009E0ECD">
        <w:rPr>
          <w:rFonts w:ascii="Times New Roman" w:hAnsi="Times New Roman" w:cs="Times New Roman"/>
          <w:sz w:val="28"/>
          <w:szCs w:val="28"/>
        </w:rPr>
        <w:t>ляющееся  поводом для конфликта:</w:t>
      </w:r>
    </w:p>
    <w:p w:rsidR="0013024F" w:rsidRPr="009E0ECD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24F" w:rsidRPr="009E0ECD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13024F" w:rsidRPr="009E0ECD">
        <w:rPr>
          <w:rFonts w:ascii="Times New Roman" w:hAnsi="Times New Roman"/>
          <w:sz w:val="28"/>
          <w:szCs w:val="28"/>
        </w:rPr>
        <w:t>нтерес</w:t>
      </w:r>
    </w:p>
    <w:p w:rsidR="0013024F" w:rsidRPr="009E0ECD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п</w:t>
      </w:r>
      <w:r w:rsidR="0013024F" w:rsidRPr="009E0ECD">
        <w:rPr>
          <w:rFonts w:ascii="Times New Roman" w:hAnsi="Times New Roman"/>
          <w:sz w:val="28"/>
          <w:szCs w:val="28"/>
        </w:rPr>
        <w:t>озиция</w:t>
      </w:r>
    </w:p>
    <w:p w:rsidR="0013024F" w:rsidRPr="009E0ECD" w:rsidRDefault="00945F61" w:rsidP="00A337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и</w:t>
      </w:r>
      <w:r w:rsidR="0013024F" w:rsidRPr="009E0ECD">
        <w:rPr>
          <w:rFonts w:ascii="Times New Roman" w:hAnsi="Times New Roman"/>
          <w:sz w:val="28"/>
          <w:szCs w:val="28"/>
        </w:rPr>
        <w:t>нцидент</w:t>
      </w:r>
    </w:p>
    <w:p w:rsidR="0013024F" w:rsidRPr="00B704FC" w:rsidRDefault="00945F61" w:rsidP="00F011B9">
      <w:pPr>
        <w:pStyle w:val="a3"/>
        <w:numPr>
          <w:ilvl w:val="0"/>
          <w:numId w:val="8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</w:t>
      </w:r>
      <w:r w:rsidR="0013024F" w:rsidRPr="009E0ECD">
        <w:rPr>
          <w:rFonts w:ascii="Times New Roman" w:hAnsi="Times New Roman"/>
          <w:sz w:val="28"/>
          <w:szCs w:val="28"/>
        </w:rPr>
        <w:t>тресс</w:t>
      </w:r>
    </w:p>
    <w:p w:rsidR="0013024F" w:rsidRPr="009E0ECD" w:rsidRDefault="00FB233C" w:rsidP="00F011B9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ECD">
        <w:rPr>
          <w:rFonts w:ascii="Times New Roman" w:hAnsi="Times New Roman" w:cs="Times New Roman"/>
          <w:sz w:val="28"/>
          <w:szCs w:val="28"/>
        </w:rPr>
        <w:t>Креативность – это: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мировоззрение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жизненный опыт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творчество</w:t>
      </w:r>
    </w:p>
    <w:p w:rsidR="0013024F" w:rsidRPr="009E0ECD" w:rsidRDefault="00FB233C" w:rsidP="00A337B9">
      <w:pPr>
        <w:pStyle w:val="a3"/>
        <w:numPr>
          <w:ilvl w:val="0"/>
          <w:numId w:val="82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0ECD">
        <w:rPr>
          <w:rFonts w:ascii="Times New Roman" w:hAnsi="Times New Roman"/>
          <w:sz w:val="28"/>
          <w:szCs w:val="28"/>
        </w:rPr>
        <w:t>статус</w:t>
      </w:r>
    </w:p>
    <w:p w:rsidR="0013024F" w:rsidRPr="009E0ECD" w:rsidRDefault="0013024F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EBB" w:rsidRPr="009E0ECD" w:rsidRDefault="00C93EBB" w:rsidP="00F011B9">
      <w:pPr>
        <w:pStyle w:val="a9"/>
        <w:numPr>
          <w:ilvl w:val="0"/>
          <w:numId w:val="1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Кто из великих педагогов прошлого  настаивал на преимущественном использовании «метода естественных последствий» в воспитании ребенка, считая его наиболее эффективным?</w:t>
      </w:r>
    </w:p>
    <w:p w:rsidR="00C93EBB" w:rsidRPr="009E0ECD" w:rsidRDefault="00C93EBB" w:rsidP="00F011B9">
      <w:pPr>
        <w:pStyle w:val="a9"/>
        <w:jc w:val="both"/>
        <w:rPr>
          <w:b w:val="0"/>
          <w:bCs/>
          <w:szCs w:val="28"/>
        </w:rPr>
      </w:pP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Ж.-Ж.Руссо</w:t>
      </w: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Дж. Локк</w:t>
      </w: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Я.А.Коменский</w:t>
      </w:r>
    </w:p>
    <w:p w:rsidR="00C93EBB" w:rsidRPr="009E0ECD" w:rsidRDefault="00C93EBB" w:rsidP="00A337B9">
      <w:pPr>
        <w:pStyle w:val="a9"/>
        <w:numPr>
          <w:ilvl w:val="0"/>
          <w:numId w:val="86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И.Г. Песталоцци</w:t>
      </w:r>
    </w:p>
    <w:p w:rsidR="00C93EBB" w:rsidRPr="009E0ECD" w:rsidRDefault="00C93EBB" w:rsidP="00F011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3EBB" w:rsidRPr="009E0ECD" w:rsidRDefault="00C93EBB" w:rsidP="00F011B9">
      <w:pPr>
        <w:pStyle w:val="a9"/>
        <w:numPr>
          <w:ilvl w:val="0"/>
          <w:numId w:val="1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Автор педагогической системы воспитания джентльмена,  выдвинувший  метод косвенного  воздействия на ребенка как  противопоставление методу прямого принуждения?</w:t>
      </w:r>
    </w:p>
    <w:p w:rsidR="00C93EBB" w:rsidRPr="009E0ECD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Ж.-Ж.Руссо</w:t>
      </w:r>
    </w:p>
    <w:p w:rsidR="00C93EBB" w:rsidRPr="009E0ECD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 xml:space="preserve"> Дж. Локк</w:t>
      </w:r>
    </w:p>
    <w:p w:rsidR="00C93EBB" w:rsidRPr="009E0ECD" w:rsidRDefault="00C93EBB" w:rsidP="00A337B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Я.А.Коменский</w:t>
      </w:r>
    </w:p>
    <w:p w:rsidR="00194131" w:rsidRPr="003D42A9" w:rsidRDefault="00C93EBB" w:rsidP="003D42A9">
      <w:pPr>
        <w:pStyle w:val="a9"/>
        <w:numPr>
          <w:ilvl w:val="0"/>
          <w:numId w:val="87"/>
        </w:numPr>
        <w:jc w:val="both"/>
        <w:rPr>
          <w:b w:val="0"/>
          <w:bCs/>
          <w:szCs w:val="28"/>
        </w:rPr>
      </w:pPr>
      <w:r w:rsidRPr="009E0ECD">
        <w:rPr>
          <w:b w:val="0"/>
          <w:bCs/>
          <w:szCs w:val="28"/>
        </w:rPr>
        <w:t>И.Г. Песталоцци</w:t>
      </w:r>
    </w:p>
    <w:p w:rsidR="00C93EBB" w:rsidRPr="009E0ECD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9E0ECD" w:rsidRDefault="00C93EBB" w:rsidP="00F011B9">
      <w:pPr>
        <w:pStyle w:val="10"/>
        <w:numPr>
          <w:ilvl w:val="0"/>
          <w:numId w:val="1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Согласно Порядку проведения аттестации педагогических работников организаций, осуществляющих образовательную деятельность, основной  процедурой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C93EBB" w:rsidRPr="009E0ECD" w:rsidRDefault="00C93EBB" w:rsidP="00F011B9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C93EBB" w:rsidRPr="009E0ECD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п</w:t>
      </w:r>
      <w:r w:rsidR="00C93EBB" w:rsidRPr="009E0ECD">
        <w:rPr>
          <w:bCs/>
          <w:sz w:val="28"/>
          <w:szCs w:val="28"/>
        </w:rPr>
        <w:t>резентация портфолио</w:t>
      </w:r>
    </w:p>
    <w:p w:rsidR="00C93EBB" w:rsidRPr="009E0ECD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о</w:t>
      </w:r>
      <w:r w:rsidR="00C93EBB" w:rsidRPr="009E0ECD">
        <w:rPr>
          <w:bCs/>
          <w:sz w:val="28"/>
          <w:szCs w:val="28"/>
        </w:rPr>
        <w:t xml:space="preserve">ценка профессиональной деятельности    </w:t>
      </w:r>
    </w:p>
    <w:p w:rsidR="00C93EBB" w:rsidRPr="009E0ECD" w:rsidRDefault="00F96653" w:rsidP="00A337B9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к</w:t>
      </w:r>
      <w:r w:rsidR="00C93EBB" w:rsidRPr="009E0ECD">
        <w:rPr>
          <w:bCs/>
          <w:sz w:val="28"/>
          <w:szCs w:val="28"/>
        </w:rPr>
        <w:t>валификационные испытания в письменной форме</w:t>
      </w:r>
    </w:p>
    <w:p w:rsidR="00C93EBB" w:rsidRPr="00787420" w:rsidRDefault="00F96653" w:rsidP="00787420">
      <w:pPr>
        <w:pStyle w:val="10"/>
        <w:numPr>
          <w:ilvl w:val="0"/>
          <w:numId w:val="94"/>
        </w:numPr>
        <w:spacing w:line="240" w:lineRule="auto"/>
        <w:jc w:val="both"/>
        <w:rPr>
          <w:bCs/>
          <w:sz w:val="28"/>
          <w:szCs w:val="28"/>
        </w:rPr>
      </w:pPr>
      <w:r w:rsidRPr="009E0ECD">
        <w:rPr>
          <w:bCs/>
          <w:sz w:val="28"/>
          <w:szCs w:val="28"/>
        </w:rPr>
        <w:t>к</w:t>
      </w:r>
      <w:r w:rsidR="00C93EBB" w:rsidRPr="009E0ECD">
        <w:rPr>
          <w:bCs/>
          <w:sz w:val="28"/>
          <w:szCs w:val="28"/>
        </w:rPr>
        <w:t>омпьютерное тестирование</w:t>
      </w:r>
    </w:p>
    <w:sectPr w:rsidR="00C93EBB" w:rsidRPr="00787420" w:rsidSect="00787420">
      <w:pgSz w:w="11906" w:h="16838"/>
      <w:pgMar w:top="737" w:right="851" w:bottom="56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D1ED0"/>
    <w:multiLevelType w:val="hybridMultilevel"/>
    <w:tmpl w:val="6F2663D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B36EB"/>
    <w:multiLevelType w:val="hybridMultilevel"/>
    <w:tmpl w:val="2CFC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071AD"/>
    <w:multiLevelType w:val="hybridMultilevel"/>
    <w:tmpl w:val="9B0ED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C1A1E"/>
    <w:multiLevelType w:val="hybridMultilevel"/>
    <w:tmpl w:val="D8C6BAE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181A9A"/>
    <w:multiLevelType w:val="hybridMultilevel"/>
    <w:tmpl w:val="53D818A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5802492"/>
    <w:multiLevelType w:val="hybridMultilevel"/>
    <w:tmpl w:val="6D1A1A8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16F86"/>
    <w:multiLevelType w:val="hybridMultilevel"/>
    <w:tmpl w:val="62468EE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D518A"/>
    <w:multiLevelType w:val="hybridMultilevel"/>
    <w:tmpl w:val="C4626D8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C2AD5"/>
    <w:multiLevelType w:val="hybridMultilevel"/>
    <w:tmpl w:val="D0D4FAB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2712CD"/>
    <w:multiLevelType w:val="hybridMultilevel"/>
    <w:tmpl w:val="F0FC7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1F126A"/>
    <w:multiLevelType w:val="hybridMultilevel"/>
    <w:tmpl w:val="20D284F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70FDF"/>
    <w:multiLevelType w:val="hybridMultilevel"/>
    <w:tmpl w:val="173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E7FAB"/>
    <w:multiLevelType w:val="hybridMultilevel"/>
    <w:tmpl w:val="3A3A283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F2993"/>
    <w:multiLevelType w:val="hybridMultilevel"/>
    <w:tmpl w:val="4490A088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65161D8"/>
    <w:multiLevelType w:val="hybridMultilevel"/>
    <w:tmpl w:val="EFC4D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E3251A"/>
    <w:multiLevelType w:val="hybridMultilevel"/>
    <w:tmpl w:val="38CA10D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1D6C08"/>
    <w:multiLevelType w:val="hybridMultilevel"/>
    <w:tmpl w:val="6472CF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4C6910"/>
    <w:multiLevelType w:val="hybridMultilevel"/>
    <w:tmpl w:val="A6D016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8F649ED"/>
    <w:multiLevelType w:val="hybridMultilevel"/>
    <w:tmpl w:val="AABA263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1AC77A08"/>
    <w:multiLevelType w:val="hybridMultilevel"/>
    <w:tmpl w:val="CFEC303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1D6170"/>
    <w:multiLevelType w:val="hybridMultilevel"/>
    <w:tmpl w:val="BDE2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905E0E"/>
    <w:multiLevelType w:val="hybridMultilevel"/>
    <w:tmpl w:val="33B04C6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F530DC"/>
    <w:multiLevelType w:val="hybridMultilevel"/>
    <w:tmpl w:val="426CB5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D94FD0"/>
    <w:multiLevelType w:val="hybridMultilevel"/>
    <w:tmpl w:val="3D40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DE4E0A"/>
    <w:multiLevelType w:val="hybridMultilevel"/>
    <w:tmpl w:val="4E3A6C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216B59"/>
    <w:multiLevelType w:val="hybridMultilevel"/>
    <w:tmpl w:val="EB0814D2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5A96E47"/>
    <w:multiLevelType w:val="hybridMultilevel"/>
    <w:tmpl w:val="D940E56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3329E5"/>
    <w:multiLevelType w:val="hybridMultilevel"/>
    <w:tmpl w:val="FFDE7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6640BD"/>
    <w:multiLevelType w:val="hybridMultilevel"/>
    <w:tmpl w:val="9BEE6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B505F8"/>
    <w:multiLevelType w:val="hybridMultilevel"/>
    <w:tmpl w:val="5AEA26A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1569B3"/>
    <w:multiLevelType w:val="hybridMultilevel"/>
    <w:tmpl w:val="90AE0308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8877977"/>
    <w:multiLevelType w:val="hybridMultilevel"/>
    <w:tmpl w:val="326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62209F"/>
    <w:multiLevelType w:val="hybridMultilevel"/>
    <w:tmpl w:val="7052704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175375"/>
    <w:multiLevelType w:val="hybridMultilevel"/>
    <w:tmpl w:val="4B20A054"/>
    <w:lvl w:ilvl="0" w:tplc="A15831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8D3897"/>
    <w:multiLevelType w:val="hybridMultilevel"/>
    <w:tmpl w:val="EA345F78"/>
    <w:lvl w:ilvl="0" w:tplc="46D8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3572BB"/>
    <w:multiLevelType w:val="hybridMultilevel"/>
    <w:tmpl w:val="6DE2DDA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C37F8F"/>
    <w:multiLevelType w:val="hybridMultilevel"/>
    <w:tmpl w:val="CEE81EA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D4190E"/>
    <w:multiLevelType w:val="hybridMultilevel"/>
    <w:tmpl w:val="B50864F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41E3035"/>
    <w:multiLevelType w:val="hybridMultilevel"/>
    <w:tmpl w:val="611CDD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4877BA"/>
    <w:multiLevelType w:val="hybridMultilevel"/>
    <w:tmpl w:val="F7644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47112C6"/>
    <w:multiLevelType w:val="hybridMultilevel"/>
    <w:tmpl w:val="EEA82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053008"/>
    <w:multiLevelType w:val="hybridMultilevel"/>
    <w:tmpl w:val="9D0C4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C64230"/>
    <w:multiLevelType w:val="hybridMultilevel"/>
    <w:tmpl w:val="C8A05E7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A230733"/>
    <w:multiLevelType w:val="hybridMultilevel"/>
    <w:tmpl w:val="BE9257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6969ED"/>
    <w:multiLevelType w:val="hybridMultilevel"/>
    <w:tmpl w:val="D4AA108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469A1"/>
    <w:multiLevelType w:val="hybridMultilevel"/>
    <w:tmpl w:val="140EB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B407C0"/>
    <w:multiLevelType w:val="hybridMultilevel"/>
    <w:tmpl w:val="1EF64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3731EE"/>
    <w:multiLevelType w:val="hybridMultilevel"/>
    <w:tmpl w:val="67EE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413640"/>
    <w:multiLevelType w:val="hybridMultilevel"/>
    <w:tmpl w:val="D0640C9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610CCA"/>
    <w:multiLevelType w:val="hybridMultilevel"/>
    <w:tmpl w:val="851875D4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3C4B7B"/>
    <w:multiLevelType w:val="hybridMultilevel"/>
    <w:tmpl w:val="C16A923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9614CB"/>
    <w:multiLevelType w:val="hybridMultilevel"/>
    <w:tmpl w:val="C73E2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194681"/>
    <w:multiLevelType w:val="hybridMultilevel"/>
    <w:tmpl w:val="1EEA7F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115EBA"/>
    <w:multiLevelType w:val="hybridMultilevel"/>
    <w:tmpl w:val="A14A08E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942446"/>
    <w:multiLevelType w:val="hybridMultilevel"/>
    <w:tmpl w:val="9CEEC24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C74FC7"/>
    <w:multiLevelType w:val="hybridMultilevel"/>
    <w:tmpl w:val="A33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071521F"/>
    <w:multiLevelType w:val="hybridMultilevel"/>
    <w:tmpl w:val="6E44BA94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153316E"/>
    <w:multiLevelType w:val="hybridMultilevel"/>
    <w:tmpl w:val="F21C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FE3838"/>
    <w:multiLevelType w:val="hybridMultilevel"/>
    <w:tmpl w:val="D50A937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23B6BFC"/>
    <w:multiLevelType w:val="hybridMultilevel"/>
    <w:tmpl w:val="BC522F3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2139C8"/>
    <w:multiLevelType w:val="hybridMultilevel"/>
    <w:tmpl w:val="D5E09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48B10FA"/>
    <w:multiLevelType w:val="hybridMultilevel"/>
    <w:tmpl w:val="A82E8EEA"/>
    <w:lvl w:ilvl="0" w:tplc="4B824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54A428B"/>
    <w:multiLevelType w:val="hybridMultilevel"/>
    <w:tmpl w:val="469EAE2E"/>
    <w:lvl w:ilvl="0" w:tplc="A15831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7D30FBA"/>
    <w:multiLevelType w:val="hybridMultilevel"/>
    <w:tmpl w:val="F6C6A6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D7353B2"/>
    <w:multiLevelType w:val="hybridMultilevel"/>
    <w:tmpl w:val="4728405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9A32D4"/>
    <w:multiLevelType w:val="hybridMultilevel"/>
    <w:tmpl w:val="7DB6506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E35568D"/>
    <w:multiLevelType w:val="hybridMultilevel"/>
    <w:tmpl w:val="480425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EF36DE5"/>
    <w:multiLevelType w:val="hybridMultilevel"/>
    <w:tmpl w:val="706A02D0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F47C6B"/>
    <w:multiLevelType w:val="hybridMultilevel"/>
    <w:tmpl w:val="CF7EA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F32EA7"/>
    <w:multiLevelType w:val="hybridMultilevel"/>
    <w:tmpl w:val="E52EC1D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317CB8"/>
    <w:multiLevelType w:val="hybridMultilevel"/>
    <w:tmpl w:val="E974C358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CC2FC5"/>
    <w:multiLevelType w:val="hybridMultilevel"/>
    <w:tmpl w:val="CBA4FE7A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41438A"/>
    <w:multiLevelType w:val="hybridMultilevel"/>
    <w:tmpl w:val="AB6A9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2970DD4"/>
    <w:multiLevelType w:val="hybridMultilevel"/>
    <w:tmpl w:val="55B4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3C55266"/>
    <w:multiLevelType w:val="hybridMultilevel"/>
    <w:tmpl w:val="998C18DA"/>
    <w:lvl w:ilvl="0" w:tplc="A158317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>
    <w:nsid w:val="65B93188"/>
    <w:multiLevelType w:val="hybridMultilevel"/>
    <w:tmpl w:val="EA44EC8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CB74A6"/>
    <w:multiLevelType w:val="hybridMultilevel"/>
    <w:tmpl w:val="C706D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310F6B"/>
    <w:multiLevelType w:val="hybridMultilevel"/>
    <w:tmpl w:val="61C2A572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C12B44"/>
    <w:multiLevelType w:val="hybridMultilevel"/>
    <w:tmpl w:val="02863E5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83C0D0D"/>
    <w:multiLevelType w:val="hybridMultilevel"/>
    <w:tmpl w:val="AC105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9BA60C9"/>
    <w:multiLevelType w:val="hybridMultilevel"/>
    <w:tmpl w:val="9558C06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B4F1489"/>
    <w:multiLevelType w:val="hybridMultilevel"/>
    <w:tmpl w:val="A5A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AC2AF8"/>
    <w:multiLevelType w:val="hybridMultilevel"/>
    <w:tmpl w:val="2C54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E017726"/>
    <w:multiLevelType w:val="hybridMultilevel"/>
    <w:tmpl w:val="602E1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E7D6FC7"/>
    <w:multiLevelType w:val="hybridMultilevel"/>
    <w:tmpl w:val="0B88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07052E7"/>
    <w:multiLevelType w:val="hybridMultilevel"/>
    <w:tmpl w:val="44F2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1F47C57"/>
    <w:multiLevelType w:val="hybridMultilevel"/>
    <w:tmpl w:val="BBD8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20A280F"/>
    <w:multiLevelType w:val="hybridMultilevel"/>
    <w:tmpl w:val="0D7CB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2947085"/>
    <w:multiLevelType w:val="hybridMultilevel"/>
    <w:tmpl w:val="C4E2C0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3BD6C85"/>
    <w:multiLevelType w:val="hybridMultilevel"/>
    <w:tmpl w:val="D3285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C862C4"/>
    <w:multiLevelType w:val="hybridMultilevel"/>
    <w:tmpl w:val="A2AAF0F6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5D360B2"/>
    <w:multiLevelType w:val="hybridMultilevel"/>
    <w:tmpl w:val="8F0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79A200C"/>
    <w:multiLevelType w:val="hybridMultilevel"/>
    <w:tmpl w:val="2EEC738C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9395CC4"/>
    <w:multiLevelType w:val="hybridMultilevel"/>
    <w:tmpl w:val="1A84BBF4"/>
    <w:lvl w:ilvl="0" w:tplc="A158317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>
    <w:nsid w:val="7A1B2467"/>
    <w:multiLevelType w:val="hybridMultilevel"/>
    <w:tmpl w:val="7E0C09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CAC35C9"/>
    <w:multiLevelType w:val="hybridMultilevel"/>
    <w:tmpl w:val="4B8EE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1E2EDB"/>
    <w:multiLevelType w:val="hybridMultilevel"/>
    <w:tmpl w:val="9A400D10"/>
    <w:lvl w:ilvl="0" w:tplc="A158317A">
      <w:start w:val="1"/>
      <w:numFmt w:val="decimal"/>
      <w:lvlText w:val="%1."/>
      <w:lvlJc w:val="left"/>
      <w:pPr>
        <w:ind w:left="114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7">
    <w:nsid w:val="7D8A74DA"/>
    <w:multiLevelType w:val="hybridMultilevel"/>
    <w:tmpl w:val="5E56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F665080"/>
    <w:multiLevelType w:val="hybridMultilevel"/>
    <w:tmpl w:val="1F66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69"/>
  </w:num>
  <w:num w:numId="4">
    <w:abstractNumId w:val="19"/>
  </w:num>
  <w:num w:numId="5">
    <w:abstractNumId w:val="12"/>
  </w:num>
  <w:num w:numId="6">
    <w:abstractNumId w:val="35"/>
  </w:num>
  <w:num w:numId="7">
    <w:abstractNumId w:val="56"/>
  </w:num>
  <w:num w:numId="8">
    <w:abstractNumId w:val="4"/>
  </w:num>
  <w:num w:numId="9">
    <w:abstractNumId w:val="62"/>
  </w:num>
  <w:num w:numId="10">
    <w:abstractNumId w:val="60"/>
  </w:num>
  <w:num w:numId="11">
    <w:abstractNumId w:val="91"/>
  </w:num>
  <w:num w:numId="12">
    <w:abstractNumId w:val="73"/>
  </w:num>
  <w:num w:numId="13">
    <w:abstractNumId w:val="82"/>
  </w:num>
  <w:num w:numId="14">
    <w:abstractNumId w:val="87"/>
  </w:num>
  <w:num w:numId="15">
    <w:abstractNumId w:val="98"/>
  </w:num>
  <w:num w:numId="16">
    <w:abstractNumId w:val="76"/>
  </w:num>
  <w:num w:numId="17">
    <w:abstractNumId w:val="11"/>
  </w:num>
  <w:num w:numId="18">
    <w:abstractNumId w:val="57"/>
  </w:num>
  <w:num w:numId="19">
    <w:abstractNumId w:val="67"/>
  </w:num>
  <w:num w:numId="20">
    <w:abstractNumId w:val="64"/>
  </w:num>
  <w:num w:numId="21">
    <w:abstractNumId w:val="0"/>
  </w:num>
  <w:num w:numId="22">
    <w:abstractNumId w:val="8"/>
  </w:num>
  <w:num w:numId="23">
    <w:abstractNumId w:val="26"/>
  </w:num>
  <w:num w:numId="24">
    <w:abstractNumId w:val="30"/>
  </w:num>
  <w:num w:numId="25">
    <w:abstractNumId w:val="75"/>
  </w:num>
  <w:num w:numId="26">
    <w:abstractNumId w:val="13"/>
  </w:num>
  <w:num w:numId="27">
    <w:abstractNumId w:val="3"/>
  </w:num>
  <w:num w:numId="28">
    <w:abstractNumId w:val="96"/>
  </w:num>
  <w:num w:numId="29">
    <w:abstractNumId w:val="36"/>
  </w:num>
  <w:num w:numId="30">
    <w:abstractNumId w:val="15"/>
  </w:num>
  <w:num w:numId="31">
    <w:abstractNumId w:val="93"/>
  </w:num>
  <w:num w:numId="32">
    <w:abstractNumId w:val="58"/>
  </w:num>
  <w:num w:numId="33">
    <w:abstractNumId w:val="78"/>
  </w:num>
  <w:num w:numId="34">
    <w:abstractNumId w:val="59"/>
  </w:num>
  <w:num w:numId="35">
    <w:abstractNumId w:val="90"/>
  </w:num>
  <w:num w:numId="36">
    <w:abstractNumId w:val="37"/>
  </w:num>
  <w:num w:numId="37">
    <w:abstractNumId w:val="65"/>
  </w:num>
  <w:num w:numId="38">
    <w:abstractNumId w:val="50"/>
  </w:num>
  <w:num w:numId="39">
    <w:abstractNumId w:val="77"/>
  </w:num>
  <w:num w:numId="40">
    <w:abstractNumId w:val="21"/>
  </w:num>
  <w:num w:numId="41">
    <w:abstractNumId w:val="29"/>
  </w:num>
  <w:num w:numId="42">
    <w:abstractNumId w:val="34"/>
  </w:num>
  <w:num w:numId="43">
    <w:abstractNumId w:val="61"/>
  </w:num>
  <w:num w:numId="44">
    <w:abstractNumId w:val="10"/>
  </w:num>
  <w:num w:numId="45">
    <w:abstractNumId w:val="16"/>
  </w:num>
  <w:num w:numId="46">
    <w:abstractNumId w:val="92"/>
  </w:num>
  <w:num w:numId="47">
    <w:abstractNumId w:val="54"/>
  </w:num>
  <w:num w:numId="48">
    <w:abstractNumId w:val="43"/>
  </w:num>
  <w:num w:numId="49">
    <w:abstractNumId w:val="63"/>
  </w:num>
  <w:num w:numId="50">
    <w:abstractNumId w:val="86"/>
  </w:num>
  <w:num w:numId="51">
    <w:abstractNumId w:val="22"/>
  </w:num>
  <w:num w:numId="52">
    <w:abstractNumId w:val="72"/>
  </w:num>
  <w:num w:numId="53">
    <w:abstractNumId w:val="94"/>
  </w:num>
  <w:num w:numId="54">
    <w:abstractNumId w:val="88"/>
  </w:num>
  <w:num w:numId="55">
    <w:abstractNumId w:val="83"/>
  </w:num>
  <w:num w:numId="56">
    <w:abstractNumId w:val="79"/>
  </w:num>
  <w:num w:numId="57">
    <w:abstractNumId w:val="17"/>
  </w:num>
  <w:num w:numId="58">
    <w:abstractNumId w:val="66"/>
  </w:num>
  <w:num w:numId="59">
    <w:abstractNumId w:val="18"/>
  </w:num>
  <w:num w:numId="60">
    <w:abstractNumId w:val="51"/>
  </w:num>
  <w:num w:numId="61">
    <w:abstractNumId w:val="23"/>
  </w:num>
  <w:num w:numId="62">
    <w:abstractNumId w:val="1"/>
  </w:num>
  <w:num w:numId="63">
    <w:abstractNumId w:val="41"/>
  </w:num>
  <w:num w:numId="64">
    <w:abstractNumId w:val="85"/>
  </w:num>
  <w:num w:numId="65">
    <w:abstractNumId w:val="55"/>
  </w:num>
  <w:num w:numId="66">
    <w:abstractNumId w:val="2"/>
  </w:num>
  <w:num w:numId="67">
    <w:abstractNumId w:val="95"/>
  </w:num>
  <w:num w:numId="68">
    <w:abstractNumId w:val="47"/>
  </w:num>
  <w:num w:numId="69">
    <w:abstractNumId w:val="97"/>
  </w:num>
  <w:num w:numId="70">
    <w:abstractNumId w:val="14"/>
  </w:num>
  <w:num w:numId="71">
    <w:abstractNumId w:val="9"/>
  </w:num>
  <w:num w:numId="72">
    <w:abstractNumId w:val="45"/>
  </w:num>
  <w:num w:numId="73">
    <w:abstractNumId w:val="39"/>
  </w:num>
  <w:num w:numId="74">
    <w:abstractNumId w:val="40"/>
  </w:num>
  <w:num w:numId="75">
    <w:abstractNumId w:val="28"/>
  </w:num>
  <w:num w:numId="76">
    <w:abstractNumId w:val="68"/>
  </w:num>
  <w:num w:numId="77">
    <w:abstractNumId w:val="84"/>
  </w:num>
  <w:num w:numId="78">
    <w:abstractNumId w:val="20"/>
  </w:num>
  <w:num w:numId="79">
    <w:abstractNumId w:val="27"/>
  </w:num>
  <w:num w:numId="80">
    <w:abstractNumId w:val="31"/>
  </w:num>
  <w:num w:numId="81">
    <w:abstractNumId w:val="81"/>
  </w:num>
  <w:num w:numId="82">
    <w:abstractNumId w:val="89"/>
  </w:num>
  <w:num w:numId="83">
    <w:abstractNumId w:val="46"/>
  </w:num>
  <w:num w:numId="84">
    <w:abstractNumId w:val="7"/>
  </w:num>
  <w:num w:numId="85">
    <w:abstractNumId w:val="32"/>
  </w:num>
  <w:num w:numId="86">
    <w:abstractNumId w:val="42"/>
  </w:num>
  <w:num w:numId="87">
    <w:abstractNumId w:val="38"/>
  </w:num>
  <w:num w:numId="88">
    <w:abstractNumId w:val="49"/>
  </w:num>
  <w:num w:numId="89">
    <w:abstractNumId w:val="52"/>
  </w:num>
  <w:num w:numId="90">
    <w:abstractNumId w:val="80"/>
  </w:num>
  <w:num w:numId="91">
    <w:abstractNumId w:val="5"/>
  </w:num>
  <w:num w:numId="92">
    <w:abstractNumId w:val="24"/>
  </w:num>
  <w:num w:numId="93">
    <w:abstractNumId w:val="70"/>
  </w:num>
  <w:num w:numId="94">
    <w:abstractNumId w:val="6"/>
  </w:num>
  <w:num w:numId="95">
    <w:abstractNumId w:val="44"/>
  </w:num>
  <w:num w:numId="96">
    <w:abstractNumId w:val="53"/>
  </w:num>
  <w:num w:numId="97">
    <w:abstractNumId w:val="71"/>
  </w:num>
  <w:num w:numId="98">
    <w:abstractNumId w:val="48"/>
  </w:num>
  <w:num w:numId="99">
    <w:abstractNumId w:val="7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097F"/>
    <w:rsid w:val="00036BCE"/>
    <w:rsid w:val="00055F60"/>
    <w:rsid w:val="00093B30"/>
    <w:rsid w:val="00095070"/>
    <w:rsid w:val="00096802"/>
    <w:rsid w:val="000B67CD"/>
    <w:rsid w:val="000C72E2"/>
    <w:rsid w:val="00102B56"/>
    <w:rsid w:val="00122ABD"/>
    <w:rsid w:val="0013024F"/>
    <w:rsid w:val="00140B88"/>
    <w:rsid w:val="001810CB"/>
    <w:rsid w:val="00194131"/>
    <w:rsid w:val="001C6D65"/>
    <w:rsid w:val="001D1831"/>
    <w:rsid w:val="001E0ED7"/>
    <w:rsid w:val="00204D7B"/>
    <w:rsid w:val="00235F9D"/>
    <w:rsid w:val="0029312C"/>
    <w:rsid w:val="002B238B"/>
    <w:rsid w:val="002B6FF3"/>
    <w:rsid w:val="002E2E43"/>
    <w:rsid w:val="002F2698"/>
    <w:rsid w:val="003364BF"/>
    <w:rsid w:val="00377845"/>
    <w:rsid w:val="003A71C4"/>
    <w:rsid w:val="003C677E"/>
    <w:rsid w:val="003D1361"/>
    <w:rsid w:val="003D42A9"/>
    <w:rsid w:val="003F26E3"/>
    <w:rsid w:val="0043391C"/>
    <w:rsid w:val="00436BC0"/>
    <w:rsid w:val="004459EE"/>
    <w:rsid w:val="00461B8F"/>
    <w:rsid w:val="0049200E"/>
    <w:rsid w:val="00501A5A"/>
    <w:rsid w:val="005256DE"/>
    <w:rsid w:val="00546EBF"/>
    <w:rsid w:val="005643A6"/>
    <w:rsid w:val="00587CF5"/>
    <w:rsid w:val="005D6AF7"/>
    <w:rsid w:val="0068056D"/>
    <w:rsid w:val="006904CB"/>
    <w:rsid w:val="00693992"/>
    <w:rsid w:val="00696D58"/>
    <w:rsid w:val="006E1235"/>
    <w:rsid w:val="006F2F96"/>
    <w:rsid w:val="00717BA9"/>
    <w:rsid w:val="007455B2"/>
    <w:rsid w:val="00787420"/>
    <w:rsid w:val="007C6428"/>
    <w:rsid w:val="007F0121"/>
    <w:rsid w:val="007F391B"/>
    <w:rsid w:val="008246A0"/>
    <w:rsid w:val="00825AC0"/>
    <w:rsid w:val="00857259"/>
    <w:rsid w:val="008835C5"/>
    <w:rsid w:val="00887FBE"/>
    <w:rsid w:val="009369E4"/>
    <w:rsid w:val="00945F61"/>
    <w:rsid w:val="009E0ECD"/>
    <w:rsid w:val="009F51EC"/>
    <w:rsid w:val="00A01490"/>
    <w:rsid w:val="00A337B9"/>
    <w:rsid w:val="00A53EF3"/>
    <w:rsid w:val="00A73657"/>
    <w:rsid w:val="00A922B5"/>
    <w:rsid w:val="00A96496"/>
    <w:rsid w:val="00AC4762"/>
    <w:rsid w:val="00B704FC"/>
    <w:rsid w:val="00B84D4F"/>
    <w:rsid w:val="00C44610"/>
    <w:rsid w:val="00C93EBB"/>
    <w:rsid w:val="00D10556"/>
    <w:rsid w:val="00D55F96"/>
    <w:rsid w:val="00D75F1C"/>
    <w:rsid w:val="00D844B6"/>
    <w:rsid w:val="00DC097F"/>
    <w:rsid w:val="00DD0DF7"/>
    <w:rsid w:val="00E059AB"/>
    <w:rsid w:val="00E53A91"/>
    <w:rsid w:val="00EC426D"/>
    <w:rsid w:val="00F011B9"/>
    <w:rsid w:val="00F0725B"/>
    <w:rsid w:val="00F15833"/>
    <w:rsid w:val="00F423DB"/>
    <w:rsid w:val="00F45098"/>
    <w:rsid w:val="00F96653"/>
    <w:rsid w:val="00FB233C"/>
    <w:rsid w:val="00FE0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556093E-36AD-4201-AAFB-0993152D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91C"/>
  </w:style>
  <w:style w:type="paragraph" w:styleId="2">
    <w:name w:val="heading 2"/>
    <w:basedOn w:val="a"/>
    <w:next w:val="a"/>
    <w:link w:val="20"/>
    <w:qFormat/>
    <w:rsid w:val="00F45098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5">
    <w:name w:val="heading 5"/>
    <w:basedOn w:val="a"/>
    <w:next w:val="a"/>
    <w:link w:val="50"/>
    <w:qFormat/>
    <w:rsid w:val="00F45098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97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nhideWhenUsed/>
    <w:rsid w:val="00DC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377845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rsid w:val="00F45098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50">
    <w:name w:val="Заголовок 5 Знак"/>
    <w:basedOn w:val="a0"/>
    <w:link w:val="5"/>
    <w:rsid w:val="00F45098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140B88"/>
    <w:pPr>
      <w:ind w:left="720"/>
    </w:pPr>
    <w:rPr>
      <w:rFonts w:ascii="Calibri" w:eastAsia="Times New Roman" w:hAnsi="Calibri" w:cs="Calibri"/>
    </w:rPr>
  </w:style>
  <w:style w:type="character" w:customStyle="1" w:styleId="FontStyle32">
    <w:name w:val="Font Style32"/>
    <w:basedOn w:val="a0"/>
    <w:uiPriority w:val="99"/>
    <w:rsid w:val="00122ABD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122ABD"/>
    <w:pPr>
      <w:widowControl w:val="0"/>
      <w:autoSpaceDE w:val="0"/>
      <w:autoSpaceDN w:val="0"/>
      <w:adjustRightInd w:val="0"/>
      <w:spacing w:after="0" w:line="643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09507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095070"/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0950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95070"/>
    <w:rPr>
      <w:sz w:val="16"/>
      <w:szCs w:val="16"/>
    </w:rPr>
  </w:style>
  <w:style w:type="character" w:customStyle="1" w:styleId="highlight">
    <w:name w:val="highlight"/>
    <w:rsid w:val="00095070"/>
  </w:style>
  <w:style w:type="paragraph" w:styleId="a7">
    <w:name w:val="Body Text Indent"/>
    <w:basedOn w:val="a"/>
    <w:link w:val="a8"/>
    <w:uiPriority w:val="99"/>
    <w:semiHidden/>
    <w:unhideWhenUsed/>
    <w:rsid w:val="0013024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3024F"/>
  </w:style>
  <w:style w:type="paragraph" w:styleId="a9">
    <w:name w:val="Title"/>
    <w:basedOn w:val="a"/>
    <w:link w:val="aa"/>
    <w:qFormat/>
    <w:rsid w:val="001302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13024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0">
    <w:name w:val="Обычный1"/>
    <w:rsid w:val="00C93EBB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C1EA1-4EF6-4F5E-B63A-56CC15C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dcterms:created xsi:type="dcterms:W3CDTF">2018-10-12T07:21:00Z</dcterms:created>
  <dcterms:modified xsi:type="dcterms:W3CDTF">2019-10-23T08:01:00Z</dcterms:modified>
</cp:coreProperties>
</file>